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Look w:val="04A0" w:firstRow="1" w:lastRow="0" w:firstColumn="1" w:lastColumn="0" w:noHBand="0" w:noVBand="1"/>
      </w:tblPr>
      <w:tblGrid>
        <w:gridCol w:w="13320"/>
        <w:gridCol w:w="2034"/>
      </w:tblGrid>
      <w:tr w:rsidR="00CE0179" w:rsidRPr="00570535" w14:paraId="61FF4C30" w14:textId="77777777" w:rsidTr="002A446A">
        <w:tc>
          <w:tcPr>
            <w:tcW w:w="13320" w:type="dxa"/>
          </w:tcPr>
          <w:p w14:paraId="13A4E371" w14:textId="77777777" w:rsidR="00CE0179" w:rsidRPr="00F65C85" w:rsidRDefault="00CE0179" w:rsidP="002A446A">
            <w:pPr>
              <w:autoSpaceDE w:val="0"/>
              <w:autoSpaceDN w:val="0"/>
              <w:snapToGrid w:val="0"/>
              <w:jc w:val="left"/>
              <w:rPr>
                <w:rFonts w:hAnsi="ＭＳ ゴシック"/>
                <w:sz w:val="20"/>
                <w:szCs w:val="20"/>
              </w:rPr>
            </w:pPr>
            <w:bookmarkStart w:id="0" w:name="_Hlk166164325"/>
            <w:r w:rsidRPr="00F65C85">
              <w:rPr>
                <w:rFonts w:hAnsi="ＭＳ ゴシック" w:hint="eastAsia"/>
                <w:sz w:val="20"/>
                <w:szCs w:val="20"/>
              </w:rPr>
              <w:t>収入保険・農業共済にご加入の皆様へ</w:t>
            </w:r>
          </w:p>
          <w:p w14:paraId="4842E79B" w14:textId="77777777" w:rsidR="00066A8E" w:rsidRDefault="00066A8E" w:rsidP="00066A8E">
            <w:pPr>
              <w:autoSpaceDE w:val="0"/>
              <w:autoSpaceDN w:val="0"/>
              <w:snapToGrid w:val="0"/>
              <w:ind w:left="200" w:hangingChars="100" w:hanging="200"/>
              <w:jc w:val="left"/>
              <w:rPr>
                <w:rFonts w:hAnsi="ＭＳ ゴシック"/>
                <w:sz w:val="20"/>
                <w:szCs w:val="20"/>
              </w:rPr>
            </w:pPr>
            <w:r w:rsidRPr="00F65C85">
              <w:rPr>
                <w:rFonts w:hAnsi="ＭＳ ゴシック" w:hint="eastAsia"/>
                <w:sz w:val="20"/>
                <w:szCs w:val="20"/>
              </w:rPr>
              <w:t>・農林水産省では、持続可能な食料システムの構築に向けて「みどりの食料システム戦略」を策定し、中長期的な観点から、調達、生産、加工・流通、消費の各段階の取組と</w:t>
            </w:r>
            <w:r>
              <w:rPr>
                <w:rFonts w:hAnsi="ＭＳ ゴシック" w:hint="eastAsia"/>
                <w:sz w:val="20"/>
                <w:szCs w:val="20"/>
              </w:rPr>
              <w:t>カーボンニュートラル等の</w:t>
            </w:r>
            <w:r w:rsidRPr="00F65C85">
              <w:rPr>
                <w:rFonts w:hAnsi="ＭＳ ゴシック" w:hint="eastAsia"/>
                <w:sz w:val="20"/>
                <w:szCs w:val="20"/>
              </w:rPr>
              <w:t>環境負荷低減のイノベーションを推進しています</w:t>
            </w:r>
            <w:r>
              <w:rPr>
                <w:rFonts w:hAnsi="ＭＳ ゴシック" w:hint="eastAsia"/>
                <w:sz w:val="20"/>
                <w:szCs w:val="20"/>
              </w:rPr>
              <w:t>。</w:t>
            </w:r>
          </w:p>
          <w:p w14:paraId="133D21BB" w14:textId="189ADFDF" w:rsidR="00066A8E" w:rsidRDefault="00066A8E" w:rsidP="00066A8E">
            <w:pPr>
              <w:autoSpaceDE w:val="0"/>
              <w:autoSpaceDN w:val="0"/>
              <w:snapToGrid w:val="0"/>
              <w:ind w:leftChars="100" w:left="220"/>
              <w:jc w:val="left"/>
              <w:rPr>
                <w:rFonts w:hAnsi="ＭＳ ゴシック"/>
                <w:sz w:val="18"/>
                <w:szCs w:val="18"/>
              </w:rPr>
            </w:pPr>
            <w:r w:rsidRPr="00066A8E">
              <w:rPr>
                <w:rFonts w:hAnsi="ＭＳ ゴシック" w:hint="eastAsia"/>
                <w:sz w:val="18"/>
                <w:szCs w:val="18"/>
              </w:rPr>
              <w:t>（詳しくは農林水産省ホームページをご覧ください　【農林水産省ホームページ】</w:t>
            </w:r>
            <w:r w:rsidRPr="00066A8E">
              <w:rPr>
                <w:rFonts w:hAnsi="ＭＳ ゴシック"/>
                <w:sz w:val="18"/>
                <w:szCs w:val="18"/>
              </w:rPr>
              <w:t>https://www.maff.go.jp/j/kanbo/kankyo/seisaku/midori/index.html</w:t>
            </w:r>
            <w:r>
              <w:rPr>
                <w:rFonts w:hAnsi="ＭＳ ゴシック" w:hint="eastAsia"/>
                <w:sz w:val="18"/>
                <w:szCs w:val="18"/>
              </w:rPr>
              <w:t>）</w:t>
            </w:r>
          </w:p>
          <w:p w14:paraId="40A1A7B4" w14:textId="77777777" w:rsidR="00066A8E" w:rsidRDefault="00CE0179" w:rsidP="00066A8E">
            <w:pPr>
              <w:autoSpaceDE w:val="0"/>
              <w:autoSpaceDN w:val="0"/>
              <w:snapToGrid w:val="0"/>
              <w:ind w:left="200" w:hangingChars="100" w:hanging="200"/>
              <w:jc w:val="left"/>
              <w:rPr>
                <w:rFonts w:hAnsi="ＭＳ ゴシック"/>
                <w:sz w:val="20"/>
                <w:szCs w:val="20"/>
              </w:rPr>
            </w:pPr>
            <w:r w:rsidRPr="00F65C85">
              <w:rPr>
                <w:rFonts w:hAnsi="ＭＳ ゴシック" w:hint="eastAsia"/>
                <w:sz w:val="20"/>
                <w:szCs w:val="20"/>
              </w:rPr>
              <w:t>・本チェックシートは、</w:t>
            </w:r>
            <w:r w:rsidR="00066A8E">
              <w:rPr>
                <w:rFonts w:hAnsi="ＭＳ ゴシック" w:hint="eastAsia"/>
                <w:sz w:val="20"/>
                <w:szCs w:val="20"/>
              </w:rPr>
              <w:t>「みどりの食料システム戦略」に掲げる環境負荷低減の取組を推進するために実施するものです。</w:t>
            </w:r>
          </w:p>
          <w:p w14:paraId="313B2498" w14:textId="63DAC01B" w:rsidR="00CE0179" w:rsidRDefault="00066A8E" w:rsidP="00066A8E">
            <w:pPr>
              <w:autoSpaceDE w:val="0"/>
              <w:autoSpaceDN w:val="0"/>
              <w:snapToGrid w:val="0"/>
              <w:ind w:left="200" w:hangingChars="100" w:hanging="200"/>
              <w:jc w:val="left"/>
              <w:rPr>
                <w:rFonts w:hAnsi="ＭＳ ゴシック"/>
                <w:sz w:val="20"/>
                <w:szCs w:val="20"/>
              </w:rPr>
            </w:pPr>
            <w:r>
              <w:rPr>
                <w:rFonts w:hAnsi="ＭＳ ゴシック" w:hint="eastAsia"/>
                <w:sz w:val="20"/>
                <w:szCs w:val="20"/>
              </w:rPr>
              <w:t>・</w:t>
            </w:r>
            <w:r w:rsidR="00CE0179" w:rsidRPr="00F65C85">
              <w:rPr>
                <w:rFonts w:hAnsi="ＭＳ ゴシック" w:hint="eastAsia"/>
                <w:sz w:val="20"/>
                <w:szCs w:val="20"/>
              </w:rPr>
              <w:t>収入保険又は農業共済のいずれかの加入手続きにおいて、年１回の提出をお願いします。</w:t>
            </w:r>
          </w:p>
        </w:tc>
        <w:tc>
          <w:tcPr>
            <w:tcW w:w="2034" w:type="dxa"/>
          </w:tcPr>
          <w:p w14:paraId="44F7A64C" w14:textId="77777777" w:rsidR="00CE0179" w:rsidRDefault="00CE0179" w:rsidP="002A446A">
            <w:pPr>
              <w:autoSpaceDE w:val="0"/>
              <w:autoSpaceDN w:val="0"/>
              <w:snapToGrid w:val="0"/>
              <w:jc w:val="center"/>
              <w:rPr>
                <w:rFonts w:hAnsi="ＭＳ ゴシック"/>
                <w:sz w:val="20"/>
                <w:szCs w:val="20"/>
              </w:rPr>
            </w:pPr>
            <w:r>
              <w:rPr>
                <w:rFonts w:hAnsi="ＭＳ ゴシック" w:hint="eastAsia"/>
                <w:noProof/>
                <w:sz w:val="20"/>
                <w:szCs w:val="20"/>
              </w:rPr>
              <w:drawing>
                <wp:inline distT="0" distB="0" distL="0" distR="0" wp14:anchorId="1A1AC4F3" wp14:editId="4D2458D7">
                  <wp:extent cx="847725" cy="847725"/>
                  <wp:effectExtent l="0" t="0" r="9525" b="9525"/>
                  <wp:docPr id="15" name="図 15"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descr="QR コード&#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847725" cy="847725"/>
                          </a:xfrm>
                          <a:prstGeom prst="rect">
                            <a:avLst/>
                          </a:prstGeom>
                        </pic:spPr>
                      </pic:pic>
                    </a:graphicData>
                  </a:graphic>
                </wp:inline>
              </w:drawing>
            </w:r>
          </w:p>
          <w:p w14:paraId="6BB38B99" w14:textId="77777777" w:rsidR="00CE0179" w:rsidRPr="00CE0179" w:rsidRDefault="00CE0179" w:rsidP="002A446A">
            <w:pPr>
              <w:autoSpaceDE w:val="0"/>
              <w:autoSpaceDN w:val="0"/>
              <w:snapToGrid w:val="0"/>
              <w:rPr>
                <w:rFonts w:hAnsi="ＭＳ ゴシック"/>
                <w:sz w:val="14"/>
                <w:szCs w:val="14"/>
              </w:rPr>
            </w:pPr>
            <w:r w:rsidRPr="00CE0179">
              <w:rPr>
                <w:rFonts w:hAnsi="ＭＳ ゴシック" w:hint="eastAsia"/>
                <w:sz w:val="14"/>
                <w:szCs w:val="14"/>
              </w:rPr>
              <w:t>【農林水産省ホームページ】</w:t>
            </w:r>
          </w:p>
        </w:tc>
      </w:tr>
    </w:tbl>
    <w:p w14:paraId="52CF97BE" w14:textId="38410FB0" w:rsidR="00400C31" w:rsidRPr="00DE51B3" w:rsidRDefault="00400C31" w:rsidP="007A40EB">
      <w:pPr>
        <w:autoSpaceDE w:val="0"/>
        <w:autoSpaceDN w:val="0"/>
        <w:snapToGrid w:val="0"/>
        <w:jc w:val="left"/>
        <w:rPr>
          <w:rFonts w:hAnsi="ＭＳ ゴシック"/>
          <w:b/>
          <w:bCs/>
          <w:sz w:val="10"/>
          <w:szCs w:val="10"/>
        </w:rPr>
      </w:pPr>
    </w:p>
    <w:p w14:paraId="198C98C8" w14:textId="383E7C13" w:rsidR="003C328C" w:rsidRDefault="007A40EB" w:rsidP="00475A3D">
      <w:pPr>
        <w:autoSpaceDE w:val="0"/>
        <w:autoSpaceDN w:val="0"/>
        <w:snapToGrid w:val="0"/>
        <w:jc w:val="left"/>
        <w:rPr>
          <w:rFonts w:hAnsi="ＭＳ ゴシック"/>
          <w:sz w:val="28"/>
          <w:szCs w:val="28"/>
        </w:rPr>
      </w:pPr>
      <w:r>
        <w:rPr>
          <w:rFonts w:hAnsi="ＭＳ ゴシック" w:hint="eastAsia"/>
          <w:b/>
          <w:bCs/>
        </w:rPr>
        <w:t>【農業</w:t>
      </w:r>
      <w:r w:rsidRPr="00DE2C15">
        <w:rPr>
          <w:rFonts w:hAnsi="ＭＳ ゴシック" w:hint="eastAsia"/>
          <w:b/>
          <w:bCs/>
        </w:rPr>
        <w:t>経営体向け</w:t>
      </w:r>
      <w:r>
        <w:rPr>
          <w:rFonts w:hAnsi="ＭＳ ゴシック" w:hint="eastAsia"/>
          <w:b/>
          <w:bCs/>
        </w:rPr>
        <w:t xml:space="preserve">】　　　　　　</w:t>
      </w:r>
      <w:r w:rsidR="00C50812">
        <w:rPr>
          <w:rFonts w:hAnsi="ＭＳ ゴシック" w:hint="eastAsia"/>
          <w:b/>
          <w:bCs/>
        </w:rPr>
        <w:t xml:space="preserve">　　　　　　</w:t>
      </w:r>
      <w:r>
        <w:rPr>
          <w:rFonts w:hAnsi="ＭＳ ゴシック" w:hint="eastAsia"/>
          <w:b/>
          <w:bCs/>
        </w:rPr>
        <w:t xml:space="preserve">　</w:t>
      </w:r>
      <w:r w:rsidR="00475A3D" w:rsidRPr="0022725E">
        <w:rPr>
          <w:rFonts w:hAnsi="ＭＳ ゴシック" w:hint="eastAsia"/>
          <w:sz w:val="32"/>
          <w:szCs w:val="32"/>
        </w:rPr>
        <w:t>環境負荷低減のチェックシート（</w:t>
      </w:r>
      <w:r w:rsidR="00475A3D" w:rsidRPr="005F33E7">
        <w:rPr>
          <w:rFonts w:hAnsi="ＭＳ ゴシック" w:hint="eastAsia"/>
          <w:sz w:val="32"/>
          <w:szCs w:val="32"/>
        </w:rPr>
        <w:t xml:space="preserve">　</w:t>
      </w:r>
      <w:r w:rsidR="001B1237">
        <w:rPr>
          <w:rFonts w:hAnsi="ＭＳ ゴシック" w:hint="eastAsia"/>
          <w:sz w:val="32"/>
          <w:szCs w:val="32"/>
        </w:rPr>
        <w:t>令和８</w:t>
      </w:r>
      <w:bookmarkStart w:id="1" w:name="_GoBack"/>
      <w:bookmarkEnd w:id="1"/>
      <w:r w:rsidR="00475A3D" w:rsidRPr="0022725E">
        <w:rPr>
          <w:rFonts w:hAnsi="ＭＳ ゴシック" w:hint="eastAsia"/>
          <w:sz w:val="32"/>
          <w:szCs w:val="32"/>
        </w:rPr>
        <w:t>年分</w:t>
      </w:r>
      <w:r w:rsidR="005F33E7">
        <w:rPr>
          <w:rFonts w:hAnsi="ＭＳ ゴシック" w:hint="eastAsia"/>
          <w:sz w:val="32"/>
          <w:szCs w:val="32"/>
        </w:rPr>
        <w:t xml:space="preserve">　</w:t>
      </w:r>
      <w:r w:rsidR="00475A3D" w:rsidRPr="0022725E">
        <w:rPr>
          <w:rFonts w:hAnsi="ＭＳ ゴシック" w:hint="eastAsia"/>
          <w:sz w:val="32"/>
          <w:szCs w:val="32"/>
        </w:rPr>
        <w:t>）</w:t>
      </w:r>
    </w:p>
    <w:p w14:paraId="462CA387" w14:textId="77777777" w:rsidR="00475A3D" w:rsidRPr="0022725E" w:rsidRDefault="00475A3D" w:rsidP="0022725E">
      <w:pPr>
        <w:autoSpaceDE w:val="0"/>
        <w:autoSpaceDN w:val="0"/>
        <w:snapToGrid w:val="0"/>
        <w:spacing w:line="160" w:lineRule="exact"/>
        <w:jc w:val="left"/>
        <w:rPr>
          <w:rFonts w:hAnsi="ＭＳ ゴシック"/>
          <w:b/>
          <w:bCs/>
          <w:sz w:val="16"/>
          <w:szCs w:val="16"/>
        </w:rPr>
      </w:pPr>
    </w:p>
    <w:p w14:paraId="70A253CD" w14:textId="6DBC0A94" w:rsidR="003C328C" w:rsidRPr="00DE2C15" w:rsidRDefault="003C328C" w:rsidP="000A4FBF">
      <w:pPr>
        <w:autoSpaceDE w:val="0"/>
        <w:autoSpaceDN w:val="0"/>
        <w:snapToGrid w:val="0"/>
        <w:rPr>
          <w:rFonts w:hAnsi="ＭＳ ゴシック"/>
          <w:b/>
          <w:bCs/>
        </w:rPr>
        <w:sectPr w:rsidR="003C328C" w:rsidRPr="00DE2C15" w:rsidSect="007D1FCB">
          <w:headerReference w:type="default" r:id="rId10"/>
          <w:type w:val="continuous"/>
          <w:pgSz w:w="16838" w:h="11906" w:orient="landscape" w:code="9"/>
          <w:pgMar w:top="851" w:right="737" w:bottom="567" w:left="737" w:header="454" w:footer="227" w:gutter="0"/>
          <w:cols w:space="425"/>
          <w:titlePg/>
          <w:docGrid w:type="linesAndChars" w:linePitch="360"/>
        </w:sectPr>
      </w:pPr>
    </w:p>
    <w:tbl>
      <w:tblPr>
        <w:tblStyle w:val="a7"/>
        <w:tblW w:w="7650" w:type="dxa"/>
        <w:tblInd w:w="18" w:type="dxa"/>
        <w:tblLook w:val="04A0" w:firstRow="1" w:lastRow="0" w:firstColumn="1" w:lastColumn="0" w:noHBand="0" w:noVBand="1"/>
      </w:tblPr>
      <w:tblGrid>
        <w:gridCol w:w="436"/>
        <w:gridCol w:w="7214"/>
      </w:tblGrid>
      <w:tr w:rsidR="00AE6655" w:rsidRPr="00E40372" w14:paraId="7B2D76C4" w14:textId="77777777" w:rsidTr="004E5755">
        <w:trPr>
          <w:trHeight w:val="173"/>
        </w:trPr>
        <w:tc>
          <w:tcPr>
            <w:tcW w:w="436" w:type="dxa"/>
            <w:shd w:val="clear" w:color="auto" w:fill="D9D9D9" w:themeFill="background1" w:themeFillShade="D9"/>
          </w:tcPr>
          <w:p w14:paraId="01ACC1CC" w14:textId="16DFEB8B" w:rsidR="00AE6655" w:rsidRPr="00E40372" w:rsidRDefault="00AE6655" w:rsidP="00AE6655">
            <w:pPr>
              <w:autoSpaceDE w:val="0"/>
              <w:autoSpaceDN w:val="0"/>
              <w:snapToGrid w:val="0"/>
              <w:spacing w:line="276" w:lineRule="auto"/>
              <w:rPr>
                <w:rFonts w:hAnsi="ＭＳ ゴシック"/>
              </w:rPr>
            </w:pPr>
            <w:r w:rsidRPr="00E40372">
              <w:rPr>
                <w:rFonts w:hAnsi="ＭＳ ゴシック" w:hint="eastAsia"/>
              </w:rPr>
              <w:t>№</w:t>
            </w:r>
          </w:p>
        </w:tc>
        <w:tc>
          <w:tcPr>
            <w:tcW w:w="7214" w:type="dxa"/>
            <w:shd w:val="clear" w:color="auto" w:fill="D9D9D9" w:themeFill="background1" w:themeFillShade="D9"/>
          </w:tcPr>
          <w:p w14:paraId="76E38ADC" w14:textId="31DAE7E8" w:rsidR="00AE6655" w:rsidRPr="00B401F9" w:rsidRDefault="00AE6655" w:rsidP="00AE6655">
            <w:pPr>
              <w:autoSpaceDE w:val="0"/>
              <w:autoSpaceDN w:val="0"/>
              <w:snapToGrid w:val="0"/>
              <w:spacing w:line="276" w:lineRule="auto"/>
              <w:jc w:val="left"/>
              <w:rPr>
                <w:rFonts w:hAnsi="ＭＳ ゴシック"/>
                <w:sz w:val="14"/>
                <w:szCs w:val="14"/>
              </w:rPr>
            </w:pPr>
            <w:r>
              <w:rPr>
                <w:rFonts w:hAnsi="ＭＳ ゴシック" w:hint="eastAsia"/>
                <w:b/>
                <w:bCs/>
              </w:rPr>
              <w:t>(</w:t>
            </w:r>
            <w:r>
              <w:rPr>
                <w:rFonts w:hAnsi="ＭＳ ゴシック"/>
                <w:b/>
                <w:bCs/>
              </w:rPr>
              <w:t xml:space="preserve">1) </w:t>
            </w:r>
            <w:r w:rsidRPr="00305C3F">
              <w:rPr>
                <w:rFonts w:hAnsi="ＭＳ ゴシック" w:hint="eastAsia"/>
                <w:b/>
                <w:bCs/>
              </w:rPr>
              <w:t>適正な施肥</w:t>
            </w:r>
          </w:p>
        </w:tc>
      </w:tr>
      <w:tr w:rsidR="00AE6655" w:rsidRPr="00E40372" w14:paraId="4893FD64" w14:textId="77777777" w:rsidTr="00660433">
        <w:trPr>
          <w:trHeight w:val="223"/>
        </w:trPr>
        <w:tc>
          <w:tcPr>
            <w:tcW w:w="436" w:type="dxa"/>
          </w:tcPr>
          <w:p w14:paraId="1A3235FD" w14:textId="5A323491" w:rsidR="00AE6655" w:rsidRPr="00E40372" w:rsidRDefault="00AE6655" w:rsidP="00AE6655">
            <w:pPr>
              <w:autoSpaceDE w:val="0"/>
              <w:autoSpaceDN w:val="0"/>
              <w:snapToGrid w:val="0"/>
              <w:spacing w:line="276" w:lineRule="auto"/>
              <w:rPr>
                <w:rFonts w:hAnsi="ＭＳ ゴシック"/>
              </w:rPr>
            </w:pPr>
            <w:r w:rsidRPr="00E40372">
              <w:rPr>
                <w:rFonts w:hAnsi="ＭＳ ゴシック" w:hint="eastAsia"/>
              </w:rPr>
              <w:t>①</w:t>
            </w:r>
          </w:p>
        </w:tc>
        <w:tc>
          <w:tcPr>
            <w:tcW w:w="7214" w:type="dxa"/>
          </w:tcPr>
          <w:p w14:paraId="4F56AA8F" w14:textId="461B74A1"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肥料の適正な保管</w:t>
            </w:r>
          </w:p>
        </w:tc>
      </w:tr>
      <w:tr w:rsidR="00AE6655" w:rsidRPr="00E40372" w14:paraId="07512691" w14:textId="77777777" w:rsidTr="007457FB">
        <w:trPr>
          <w:trHeight w:val="20"/>
        </w:trPr>
        <w:tc>
          <w:tcPr>
            <w:tcW w:w="436" w:type="dxa"/>
          </w:tcPr>
          <w:p w14:paraId="706CC6E2" w14:textId="3728835A" w:rsidR="00AE6655" w:rsidRPr="00E40372" w:rsidRDefault="00AE6655" w:rsidP="00AE6655">
            <w:pPr>
              <w:autoSpaceDE w:val="0"/>
              <w:autoSpaceDN w:val="0"/>
              <w:snapToGrid w:val="0"/>
              <w:spacing w:line="276" w:lineRule="auto"/>
              <w:rPr>
                <w:rFonts w:hAnsi="ＭＳ ゴシック"/>
              </w:rPr>
            </w:pPr>
            <w:r>
              <w:rPr>
                <w:rFonts w:hAnsi="ＭＳ ゴシック" w:hint="eastAsia"/>
              </w:rPr>
              <w:t>②</w:t>
            </w:r>
          </w:p>
        </w:tc>
        <w:tc>
          <w:tcPr>
            <w:tcW w:w="7214" w:type="dxa"/>
            <w:tcBorders>
              <w:bottom w:val="single" w:sz="4" w:space="0" w:color="auto"/>
            </w:tcBorders>
          </w:tcPr>
          <w:p w14:paraId="65CEB432" w14:textId="55FA1EDE"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肥料の使用状況等の記録・保存に努める</w:t>
            </w:r>
          </w:p>
        </w:tc>
      </w:tr>
      <w:tr w:rsidR="00AE6655" w:rsidRPr="00E40372" w14:paraId="49EDD529" w14:textId="77777777" w:rsidTr="001A46D2">
        <w:trPr>
          <w:trHeight w:val="20"/>
        </w:trPr>
        <w:tc>
          <w:tcPr>
            <w:tcW w:w="436" w:type="dxa"/>
            <w:tcBorders>
              <w:right w:val="single" w:sz="4" w:space="0" w:color="auto"/>
            </w:tcBorders>
          </w:tcPr>
          <w:p w14:paraId="4F4139E7" w14:textId="31477573" w:rsidR="00AE6655" w:rsidRPr="00E40372" w:rsidRDefault="00AE6655" w:rsidP="00AE6655">
            <w:pPr>
              <w:autoSpaceDE w:val="0"/>
              <w:autoSpaceDN w:val="0"/>
              <w:snapToGrid w:val="0"/>
              <w:spacing w:line="276" w:lineRule="auto"/>
              <w:rPr>
                <w:rFonts w:hAnsi="ＭＳ ゴシック"/>
              </w:rPr>
            </w:pPr>
            <w:r>
              <w:rPr>
                <w:rFonts w:hAnsi="ＭＳ ゴシック" w:hint="eastAsia"/>
              </w:rPr>
              <w:t>③</w:t>
            </w:r>
          </w:p>
        </w:tc>
        <w:tc>
          <w:tcPr>
            <w:tcW w:w="7214" w:type="dxa"/>
            <w:tcBorders>
              <w:left w:val="single" w:sz="4" w:space="0" w:color="auto"/>
            </w:tcBorders>
          </w:tcPr>
          <w:p w14:paraId="5EA57A47" w14:textId="4D0B5AAA"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作物特性やデータに基づく施肥設計を検討</w:t>
            </w:r>
          </w:p>
        </w:tc>
      </w:tr>
      <w:tr w:rsidR="00AE6655" w:rsidRPr="00E40372" w14:paraId="25D7CF85" w14:textId="77777777" w:rsidTr="00636DD9">
        <w:trPr>
          <w:trHeight w:val="65"/>
        </w:trPr>
        <w:tc>
          <w:tcPr>
            <w:tcW w:w="436" w:type="dxa"/>
            <w:tcBorders>
              <w:bottom w:val="single" w:sz="4" w:space="0" w:color="auto"/>
            </w:tcBorders>
          </w:tcPr>
          <w:p w14:paraId="30F52F0A" w14:textId="252896E3" w:rsidR="00AE6655" w:rsidRDefault="00AE6655" w:rsidP="00AE6655">
            <w:pPr>
              <w:autoSpaceDE w:val="0"/>
              <w:autoSpaceDN w:val="0"/>
              <w:snapToGrid w:val="0"/>
              <w:spacing w:line="276" w:lineRule="auto"/>
              <w:rPr>
                <w:rFonts w:hAnsi="ＭＳ ゴシック"/>
              </w:rPr>
            </w:pPr>
            <w:r>
              <w:rPr>
                <w:rFonts w:hAnsi="ＭＳ ゴシック" w:hint="eastAsia"/>
              </w:rPr>
              <w:t>④</w:t>
            </w:r>
          </w:p>
        </w:tc>
        <w:tc>
          <w:tcPr>
            <w:tcW w:w="7214" w:type="dxa"/>
            <w:tcBorders>
              <w:bottom w:val="single" w:sz="4" w:space="0" w:color="auto"/>
            </w:tcBorders>
          </w:tcPr>
          <w:p w14:paraId="349A5AE3" w14:textId="23218B43" w:rsidR="00AE6655"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有機物の適正な施用による土づくりを検討</w:t>
            </w:r>
          </w:p>
        </w:tc>
      </w:tr>
      <w:tr w:rsidR="00AE6655" w:rsidRPr="00E40372" w14:paraId="236BEDA4" w14:textId="77777777" w:rsidTr="00117A5E">
        <w:trPr>
          <w:trHeight w:val="98"/>
        </w:trPr>
        <w:tc>
          <w:tcPr>
            <w:tcW w:w="436" w:type="dxa"/>
            <w:tcBorders>
              <w:left w:val="nil"/>
              <w:bottom w:val="single" w:sz="4" w:space="0" w:color="auto"/>
              <w:right w:val="nil"/>
            </w:tcBorders>
          </w:tcPr>
          <w:p w14:paraId="44175E29" w14:textId="249938E6" w:rsidR="00AE6655" w:rsidRPr="00667770" w:rsidRDefault="00AE6655" w:rsidP="00AE6655">
            <w:pPr>
              <w:autoSpaceDE w:val="0"/>
              <w:autoSpaceDN w:val="0"/>
              <w:snapToGrid w:val="0"/>
              <w:spacing w:line="276" w:lineRule="auto"/>
              <w:rPr>
                <w:rFonts w:hAnsi="ＭＳ ゴシック"/>
              </w:rPr>
            </w:pPr>
          </w:p>
        </w:tc>
        <w:tc>
          <w:tcPr>
            <w:tcW w:w="7214" w:type="dxa"/>
            <w:tcBorders>
              <w:left w:val="nil"/>
              <w:bottom w:val="single" w:sz="4" w:space="0" w:color="auto"/>
              <w:right w:val="nil"/>
            </w:tcBorders>
          </w:tcPr>
          <w:p w14:paraId="601E6603" w14:textId="281F61FA" w:rsidR="00AE6655" w:rsidRPr="00667770" w:rsidRDefault="00AE6655" w:rsidP="00AE6655">
            <w:pPr>
              <w:autoSpaceDE w:val="0"/>
              <w:autoSpaceDN w:val="0"/>
              <w:snapToGrid w:val="0"/>
              <w:spacing w:line="276" w:lineRule="auto"/>
              <w:jc w:val="left"/>
              <w:rPr>
                <w:rFonts w:hAnsi="ＭＳ ゴシック"/>
              </w:rPr>
            </w:pPr>
          </w:p>
        </w:tc>
      </w:tr>
      <w:tr w:rsidR="00AE6655" w:rsidRPr="00E40372" w14:paraId="56888328" w14:textId="77777777" w:rsidTr="00AE6655">
        <w:trPr>
          <w:trHeight w:val="158"/>
        </w:trPr>
        <w:tc>
          <w:tcPr>
            <w:tcW w:w="436" w:type="dxa"/>
            <w:tcBorders>
              <w:left w:val="single" w:sz="4" w:space="0" w:color="auto"/>
              <w:right w:val="single" w:sz="4" w:space="0" w:color="auto"/>
            </w:tcBorders>
            <w:shd w:val="clear" w:color="auto" w:fill="D9D9D9" w:themeFill="background1" w:themeFillShade="D9"/>
          </w:tcPr>
          <w:p w14:paraId="7E88758E" w14:textId="4F4176BC" w:rsidR="00AE6655" w:rsidRPr="00E40372" w:rsidRDefault="00AE6655" w:rsidP="00AE6655">
            <w:pPr>
              <w:autoSpaceDE w:val="0"/>
              <w:autoSpaceDN w:val="0"/>
              <w:snapToGrid w:val="0"/>
              <w:spacing w:line="276" w:lineRule="auto"/>
              <w:rPr>
                <w:rFonts w:hAnsi="ＭＳ ゴシック"/>
              </w:rPr>
            </w:pPr>
            <w:r>
              <w:rPr>
                <w:rFonts w:hAnsi="ＭＳ ゴシック" w:hint="eastAsia"/>
              </w:rPr>
              <w:t>№</w:t>
            </w:r>
          </w:p>
        </w:tc>
        <w:tc>
          <w:tcPr>
            <w:tcW w:w="7214" w:type="dxa"/>
            <w:tcBorders>
              <w:left w:val="single" w:sz="4" w:space="0" w:color="auto"/>
            </w:tcBorders>
            <w:shd w:val="clear" w:color="auto" w:fill="D9D9D9" w:themeFill="background1" w:themeFillShade="D9"/>
          </w:tcPr>
          <w:p w14:paraId="5FFCD5F0" w14:textId="28515155" w:rsidR="00AE6655" w:rsidRPr="00B401F9" w:rsidRDefault="00AE6655" w:rsidP="00AE6655">
            <w:pPr>
              <w:autoSpaceDE w:val="0"/>
              <w:autoSpaceDN w:val="0"/>
              <w:snapToGrid w:val="0"/>
              <w:spacing w:line="276" w:lineRule="auto"/>
              <w:jc w:val="left"/>
              <w:rPr>
                <w:rFonts w:hAnsi="ＭＳ ゴシック"/>
                <w:sz w:val="14"/>
                <w:szCs w:val="14"/>
              </w:rPr>
            </w:pPr>
            <w:r>
              <w:rPr>
                <w:rFonts w:hAnsi="ＭＳ ゴシック"/>
                <w:b/>
                <w:bCs/>
              </w:rPr>
              <w:t>(</w:t>
            </w:r>
            <w:r>
              <w:rPr>
                <w:rFonts w:hAnsi="ＭＳ ゴシック" w:hint="eastAsia"/>
                <w:b/>
                <w:bCs/>
              </w:rPr>
              <w:t>2</w:t>
            </w:r>
            <w:r>
              <w:rPr>
                <w:rFonts w:hAnsi="ＭＳ ゴシック"/>
                <w:b/>
                <w:bCs/>
              </w:rPr>
              <w:t xml:space="preserve">) </w:t>
            </w:r>
            <w:r w:rsidRPr="00305C3F">
              <w:rPr>
                <w:rFonts w:hAnsi="ＭＳ ゴシック" w:hint="eastAsia"/>
                <w:b/>
                <w:bCs/>
              </w:rPr>
              <w:t>適正な防除</w:t>
            </w:r>
          </w:p>
        </w:tc>
      </w:tr>
      <w:tr w:rsidR="00AE6655" w:rsidRPr="00E40372" w14:paraId="1AE7753E" w14:textId="77777777" w:rsidTr="00702EBE">
        <w:trPr>
          <w:trHeight w:val="137"/>
        </w:trPr>
        <w:tc>
          <w:tcPr>
            <w:tcW w:w="436" w:type="dxa"/>
          </w:tcPr>
          <w:p w14:paraId="4CEE29D9" w14:textId="762CFB8C" w:rsidR="00AE6655" w:rsidRPr="00E40372" w:rsidRDefault="00AE6655" w:rsidP="00AE6655">
            <w:pPr>
              <w:autoSpaceDE w:val="0"/>
              <w:autoSpaceDN w:val="0"/>
              <w:snapToGrid w:val="0"/>
              <w:spacing w:line="276" w:lineRule="auto"/>
              <w:rPr>
                <w:rFonts w:hAnsi="ＭＳ ゴシック"/>
              </w:rPr>
            </w:pPr>
            <w:r>
              <w:rPr>
                <w:rFonts w:hAnsi="ＭＳ ゴシック" w:hint="eastAsia"/>
              </w:rPr>
              <w:t>⑤</w:t>
            </w:r>
          </w:p>
        </w:tc>
        <w:tc>
          <w:tcPr>
            <w:tcW w:w="7214" w:type="dxa"/>
          </w:tcPr>
          <w:p w14:paraId="7F87E19E" w14:textId="2E6F33ED"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農薬の適正な使用・保管</w:t>
            </w:r>
          </w:p>
        </w:tc>
      </w:tr>
      <w:tr w:rsidR="00AE6655" w:rsidRPr="00E40372" w14:paraId="75E8B1CE" w14:textId="77777777" w:rsidTr="00B76D66">
        <w:tc>
          <w:tcPr>
            <w:tcW w:w="436" w:type="dxa"/>
            <w:tcBorders>
              <w:bottom w:val="single" w:sz="4" w:space="0" w:color="auto"/>
            </w:tcBorders>
          </w:tcPr>
          <w:p w14:paraId="3C899554" w14:textId="353A6AF4" w:rsidR="00AE6655" w:rsidRPr="00E40372" w:rsidRDefault="00AE6655" w:rsidP="00AE6655">
            <w:pPr>
              <w:autoSpaceDE w:val="0"/>
              <w:autoSpaceDN w:val="0"/>
              <w:snapToGrid w:val="0"/>
              <w:spacing w:line="276" w:lineRule="auto"/>
              <w:rPr>
                <w:rFonts w:hAnsi="ＭＳ ゴシック"/>
              </w:rPr>
            </w:pPr>
            <w:r>
              <w:rPr>
                <w:rFonts w:hAnsi="ＭＳ ゴシック" w:hint="eastAsia"/>
              </w:rPr>
              <w:t>⑥</w:t>
            </w:r>
          </w:p>
        </w:tc>
        <w:tc>
          <w:tcPr>
            <w:tcW w:w="7214" w:type="dxa"/>
            <w:tcBorders>
              <w:bottom w:val="single" w:sz="4" w:space="0" w:color="auto"/>
            </w:tcBorders>
          </w:tcPr>
          <w:p w14:paraId="73EA1306" w14:textId="7BECDB69"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農薬の使用状況等の記録・保存</w:t>
            </w:r>
          </w:p>
        </w:tc>
      </w:tr>
      <w:tr w:rsidR="00AE6655" w:rsidRPr="00E40372" w14:paraId="0D10936B" w14:textId="77777777" w:rsidTr="00B7716C">
        <w:trPr>
          <w:trHeight w:val="272"/>
        </w:trPr>
        <w:tc>
          <w:tcPr>
            <w:tcW w:w="436" w:type="dxa"/>
            <w:tcBorders>
              <w:left w:val="single" w:sz="4" w:space="0" w:color="auto"/>
              <w:right w:val="single" w:sz="4" w:space="0" w:color="auto"/>
            </w:tcBorders>
          </w:tcPr>
          <w:p w14:paraId="0199774C" w14:textId="0F67BFA2" w:rsidR="00AE6655" w:rsidRPr="00E40372" w:rsidRDefault="00AE6655" w:rsidP="00AE6655">
            <w:pPr>
              <w:autoSpaceDE w:val="0"/>
              <w:autoSpaceDN w:val="0"/>
              <w:snapToGrid w:val="0"/>
              <w:spacing w:line="276" w:lineRule="auto"/>
              <w:rPr>
                <w:rFonts w:hAnsi="ＭＳ ゴシック"/>
              </w:rPr>
            </w:pPr>
            <w:r>
              <w:rPr>
                <w:rFonts w:hAnsi="ＭＳ ゴシック" w:hint="eastAsia"/>
              </w:rPr>
              <w:t>⑦</w:t>
            </w:r>
          </w:p>
        </w:tc>
        <w:tc>
          <w:tcPr>
            <w:tcW w:w="7214" w:type="dxa"/>
            <w:tcBorders>
              <w:left w:val="single" w:sz="4" w:space="0" w:color="auto"/>
            </w:tcBorders>
          </w:tcPr>
          <w:p w14:paraId="554FDC56" w14:textId="488FB40B" w:rsidR="00AE6655"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病害虫・雑草が発生しにくい生産条件の整備を検討</w:t>
            </w:r>
          </w:p>
        </w:tc>
      </w:tr>
      <w:tr w:rsidR="00AE6655" w:rsidRPr="00E40372" w14:paraId="5343E32F" w14:textId="77777777" w:rsidTr="00A919F0">
        <w:trPr>
          <w:trHeight w:val="272"/>
        </w:trPr>
        <w:tc>
          <w:tcPr>
            <w:tcW w:w="436" w:type="dxa"/>
          </w:tcPr>
          <w:p w14:paraId="528E2964" w14:textId="7DF1911D" w:rsidR="00AE6655" w:rsidRDefault="00AE6655" w:rsidP="00AE6655">
            <w:pPr>
              <w:autoSpaceDE w:val="0"/>
              <w:autoSpaceDN w:val="0"/>
              <w:snapToGrid w:val="0"/>
              <w:spacing w:line="276" w:lineRule="auto"/>
              <w:rPr>
                <w:rFonts w:hAnsi="ＭＳ ゴシック"/>
              </w:rPr>
            </w:pPr>
            <w:r>
              <w:rPr>
                <w:rFonts w:hAnsi="ＭＳ ゴシック" w:hint="eastAsia"/>
              </w:rPr>
              <w:t>⑧</w:t>
            </w:r>
          </w:p>
        </w:tc>
        <w:tc>
          <w:tcPr>
            <w:tcW w:w="7214" w:type="dxa"/>
          </w:tcPr>
          <w:p w14:paraId="13AF9DC2" w14:textId="223A3ABF" w:rsidR="00AE6655"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病害虫・雑草の発生状況を把握した上で防除の要否及びタイミングの判断に努める</w:t>
            </w:r>
          </w:p>
        </w:tc>
      </w:tr>
      <w:tr w:rsidR="00AE6655" w:rsidRPr="00E40372" w14:paraId="0DDB0443" w14:textId="77777777" w:rsidTr="00CD5B92">
        <w:trPr>
          <w:trHeight w:val="135"/>
        </w:trPr>
        <w:tc>
          <w:tcPr>
            <w:tcW w:w="436" w:type="dxa"/>
          </w:tcPr>
          <w:p w14:paraId="0E71C282" w14:textId="67C779D3" w:rsidR="00AE6655" w:rsidRDefault="00AE6655" w:rsidP="00AE6655">
            <w:pPr>
              <w:autoSpaceDE w:val="0"/>
              <w:autoSpaceDN w:val="0"/>
              <w:snapToGrid w:val="0"/>
              <w:spacing w:line="276" w:lineRule="auto"/>
              <w:rPr>
                <w:rFonts w:hAnsi="ＭＳ ゴシック"/>
              </w:rPr>
            </w:pPr>
            <w:r>
              <w:rPr>
                <w:rFonts w:hAnsi="ＭＳ ゴシック" w:hint="eastAsia"/>
              </w:rPr>
              <w:t>⑨</w:t>
            </w:r>
          </w:p>
        </w:tc>
        <w:tc>
          <w:tcPr>
            <w:tcW w:w="7214" w:type="dxa"/>
          </w:tcPr>
          <w:p w14:paraId="3F146E5F" w14:textId="5119FDC4"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多様な防除方法（防除資材、使用方法）を活用した防除を検討</w:t>
            </w:r>
          </w:p>
        </w:tc>
      </w:tr>
      <w:tr w:rsidR="00AE6655" w:rsidRPr="00E40372" w14:paraId="4ABCECEA" w14:textId="77777777" w:rsidTr="00D575A6">
        <w:trPr>
          <w:trHeight w:val="79"/>
        </w:trPr>
        <w:tc>
          <w:tcPr>
            <w:tcW w:w="436" w:type="dxa"/>
            <w:tcBorders>
              <w:left w:val="nil"/>
              <w:right w:val="nil"/>
            </w:tcBorders>
          </w:tcPr>
          <w:p w14:paraId="4F705507" w14:textId="0CC1EFDA" w:rsidR="00AE6655" w:rsidRPr="00667770" w:rsidRDefault="00AE6655" w:rsidP="00AE6655">
            <w:pPr>
              <w:autoSpaceDE w:val="0"/>
              <w:autoSpaceDN w:val="0"/>
              <w:snapToGrid w:val="0"/>
              <w:spacing w:line="276" w:lineRule="auto"/>
              <w:rPr>
                <w:rFonts w:hAnsi="ＭＳ ゴシック"/>
              </w:rPr>
            </w:pPr>
          </w:p>
        </w:tc>
        <w:tc>
          <w:tcPr>
            <w:tcW w:w="7214" w:type="dxa"/>
            <w:tcBorders>
              <w:left w:val="nil"/>
              <w:right w:val="nil"/>
            </w:tcBorders>
          </w:tcPr>
          <w:p w14:paraId="2E17A3B9" w14:textId="5ADBE067" w:rsidR="00AE6655" w:rsidRPr="00667770" w:rsidRDefault="00AE6655" w:rsidP="00AE6655">
            <w:pPr>
              <w:autoSpaceDE w:val="0"/>
              <w:autoSpaceDN w:val="0"/>
              <w:snapToGrid w:val="0"/>
              <w:spacing w:line="276" w:lineRule="auto"/>
              <w:jc w:val="left"/>
              <w:rPr>
                <w:rFonts w:hAnsi="ＭＳ ゴシック"/>
              </w:rPr>
            </w:pPr>
          </w:p>
        </w:tc>
      </w:tr>
      <w:tr w:rsidR="00AE6655" w:rsidRPr="00E40372" w14:paraId="0643547C" w14:textId="77777777" w:rsidTr="000F30E7">
        <w:trPr>
          <w:trHeight w:val="226"/>
        </w:trPr>
        <w:tc>
          <w:tcPr>
            <w:tcW w:w="436" w:type="dxa"/>
            <w:shd w:val="clear" w:color="auto" w:fill="D9D9D9" w:themeFill="background1" w:themeFillShade="D9"/>
          </w:tcPr>
          <w:p w14:paraId="1B814CDF" w14:textId="6A08D154" w:rsidR="00AE6655" w:rsidRDefault="00AE6655" w:rsidP="00AE6655">
            <w:pPr>
              <w:autoSpaceDE w:val="0"/>
              <w:autoSpaceDN w:val="0"/>
              <w:snapToGrid w:val="0"/>
              <w:spacing w:line="276" w:lineRule="auto"/>
              <w:rPr>
                <w:rFonts w:hAnsi="ＭＳ ゴシック"/>
              </w:rPr>
            </w:pPr>
            <w:r>
              <w:rPr>
                <w:rFonts w:hAnsi="ＭＳ ゴシック" w:hint="eastAsia"/>
              </w:rPr>
              <w:t>№</w:t>
            </w:r>
          </w:p>
        </w:tc>
        <w:tc>
          <w:tcPr>
            <w:tcW w:w="7214" w:type="dxa"/>
            <w:shd w:val="clear" w:color="auto" w:fill="D9D9D9" w:themeFill="background1" w:themeFillShade="D9"/>
          </w:tcPr>
          <w:p w14:paraId="66F3EF53" w14:textId="7DEA02D2" w:rsidR="00AE6655" w:rsidRPr="00B401F9" w:rsidRDefault="00AE6655" w:rsidP="00AE6655">
            <w:pPr>
              <w:autoSpaceDE w:val="0"/>
              <w:autoSpaceDN w:val="0"/>
              <w:snapToGrid w:val="0"/>
              <w:spacing w:line="276" w:lineRule="auto"/>
              <w:jc w:val="left"/>
              <w:rPr>
                <w:rFonts w:hAnsi="ＭＳ ゴシック"/>
                <w:sz w:val="14"/>
                <w:szCs w:val="14"/>
              </w:rPr>
            </w:pPr>
            <w:r>
              <w:rPr>
                <w:rFonts w:hAnsi="ＭＳ ゴシック" w:hint="eastAsia"/>
                <w:b/>
                <w:bCs/>
              </w:rPr>
              <w:t>(</w:t>
            </w:r>
            <w:r>
              <w:rPr>
                <w:rFonts w:hAnsi="ＭＳ ゴシック"/>
                <w:b/>
                <w:bCs/>
              </w:rPr>
              <w:t xml:space="preserve">3) </w:t>
            </w:r>
            <w:r w:rsidRPr="00305C3F">
              <w:rPr>
                <w:rFonts w:hAnsi="ＭＳ ゴシック" w:hint="eastAsia"/>
                <w:b/>
                <w:bCs/>
              </w:rPr>
              <w:t>エネルギーの節減</w:t>
            </w:r>
          </w:p>
        </w:tc>
      </w:tr>
      <w:tr w:rsidR="00AE6655" w:rsidRPr="00E40372" w14:paraId="4E8EA6D1" w14:textId="77777777" w:rsidTr="008E72E9">
        <w:trPr>
          <w:trHeight w:val="365"/>
        </w:trPr>
        <w:tc>
          <w:tcPr>
            <w:tcW w:w="436" w:type="dxa"/>
            <w:tcBorders>
              <w:bottom w:val="single" w:sz="4" w:space="0" w:color="auto"/>
            </w:tcBorders>
          </w:tcPr>
          <w:p w14:paraId="2C4EFA18" w14:textId="0648E979" w:rsidR="00AE6655" w:rsidRDefault="00AE6655" w:rsidP="00AE6655">
            <w:pPr>
              <w:autoSpaceDE w:val="0"/>
              <w:autoSpaceDN w:val="0"/>
              <w:snapToGrid w:val="0"/>
              <w:spacing w:line="276" w:lineRule="auto"/>
              <w:rPr>
                <w:rFonts w:hAnsi="ＭＳ ゴシック"/>
              </w:rPr>
            </w:pPr>
            <w:r>
              <w:rPr>
                <w:rFonts w:hAnsi="ＭＳ ゴシック" w:hint="eastAsia"/>
              </w:rPr>
              <w:t>⑩</w:t>
            </w:r>
          </w:p>
        </w:tc>
        <w:tc>
          <w:tcPr>
            <w:tcW w:w="7214" w:type="dxa"/>
            <w:tcBorders>
              <w:bottom w:val="single" w:sz="4" w:space="0" w:color="auto"/>
            </w:tcBorders>
          </w:tcPr>
          <w:p w14:paraId="5BEA821E" w14:textId="5DF2408A" w:rsidR="00AE6655"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農機、ハウス等の電気・燃料の使用状況の記録・保存に努める</w:t>
            </w:r>
          </w:p>
        </w:tc>
      </w:tr>
      <w:tr w:rsidR="00AE6655" w:rsidRPr="00667770" w14:paraId="54646981" w14:textId="77777777" w:rsidTr="00FF4E11">
        <w:trPr>
          <w:trHeight w:val="365"/>
        </w:trPr>
        <w:tc>
          <w:tcPr>
            <w:tcW w:w="436" w:type="dxa"/>
            <w:tcBorders>
              <w:bottom w:val="single" w:sz="4" w:space="0" w:color="auto"/>
            </w:tcBorders>
          </w:tcPr>
          <w:p w14:paraId="4CD99F81" w14:textId="131539FC" w:rsidR="00AE6655" w:rsidRPr="00667770" w:rsidRDefault="00AE6655" w:rsidP="00AE6655">
            <w:pPr>
              <w:autoSpaceDE w:val="0"/>
              <w:autoSpaceDN w:val="0"/>
              <w:snapToGrid w:val="0"/>
              <w:spacing w:line="276" w:lineRule="auto"/>
              <w:rPr>
                <w:rFonts w:hAnsi="ＭＳ ゴシック"/>
              </w:rPr>
            </w:pPr>
            <w:r w:rsidRPr="00667770">
              <w:rPr>
                <w:rFonts w:hAnsi="ＭＳ ゴシック" w:hint="eastAsia"/>
              </w:rPr>
              <w:t>⑪</w:t>
            </w:r>
          </w:p>
        </w:tc>
        <w:tc>
          <w:tcPr>
            <w:tcW w:w="7214" w:type="dxa"/>
            <w:tcBorders>
              <w:bottom w:val="single" w:sz="4" w:space="0" w:color="auto"/>
            </w:tcBorders>
          </w:tcPr>
          <w:p w14:paraId="4E6B51F7" w14:textId="6CFADE23" w:rsidR="00AE6655" w:rsidRPr="00667770" w:rsidRDefault="00AE6655" w:rsidP="00AE6655">
            <w:pPr>
              <w:autoSpaceDE w:val="0"/>
              <w:autoSpaceDN w:val="0"/>
              <w:snapToGrid w:val="0"/>
              <w:spacing w:line="276" w:lineRule="auto"/>
              <w:jc w:val="left"/>
              <w:rPr>
                <w:rFonts w:hAnsi="ＭＳ ゴシック"/>
              </w:rPr>
            </w:pPr>
            <w:r w:rsidRPr="00667770">
              <w:rPr>
                <w:rFonts w:ascii="ＭＳ 明朝" w:eastAsia="ＭＳ 明朝" w:hAnsi="ＭＳ 明朝" w:hint="eastAsia"/>
              </w:rPr>
              <w:t>省エネを意識し、不必要・非効率なエネルギー消費をしないように努める</w:t>
            </w:r>
          </w:p>
        </w:tc>
      </w:tr>
      <w:tr w:rsidR="00FF4E11" w:rsidRPr="00667770" w14:paraId="1E04E53F" w14:textId="77777777" w:rsidTr="00FF4E11">
        <w:trPr>
          <w:trHeight w:val="365"/>
        </w:trPr>
        <w:tc>
          <w:tcPr>
            <w:tcW w:w="436" w:type="dxa"/>
            <w:tcBorders>
              <w:left w:val="nil"/>
              <w:right w:val="nil"/>
            </w:tcBorders>
          </w:tcPr>
          <w:p w14:paraId="08B06033" w14:textId="77777777" w:rsidR="00FF4E11" w:rsidRPr="00667770" w:rsidRDefault="00FF4E11" w:rsidP="00AE6655">
            <w:pPr>
              <w:autoSpaceDE w:val="0"/>
              <w:autoSpaceDN w:val="0"/>
              <w:snapToGrid w:val="0"/>
              <w:spacing w:line="276" w:lineRule="auto"/>
              <w:rPr>
                <w:rFonts w:hAnsi="ＭＳ ゴシック"/>
              </w:rPr>
            </w:pPr>
          </w:p>
        </w:tc>
        <w:tc>
          <w:tcPr>
            <w:tcW w:w="7214" w:type="dxa"/>
            <w:tcBorders>
              <w:left w:val="nil"/>
              <w:right w:val="nil"/>
            </w:tcBorders>
          </w:tcPr>
          <w:p w14:paraId="71672BB6" w14:textId="77777777" w:rsidR="00FF4E11" w:rsidRPr="00667770" w:rsidRDefault="00FF4E11" w:rsidP="00AE6655">
            <w:pPr>
              <w:autoSpaceDE w:val="0"/>
              <w:autoSpaceDN w:val="0"/>
              <w:snapToGrid w:val="0"/>
              <w:spacing w:line="276" w:lineRule="auto"/>
              <w:jc w:val="left"/>
              <w:rPr>
                <w:rFonts w:ascii="ＭＳ 明朝" w:eastAsia="ＭＳ 明朝" w:hAnsi="ＭＳ 明朝"/>
              </w:rPr>
            </w:pPr>
          </w:p>
        </w:tc>
      </w:tr>
      <w:tr w:rsidR="00FF4E11" w:rsidRPr="00667770" w14:paraId="734449C7" w14:textId="77777777" w:rsidTr="00686DF6">
        <w:trPr>
          <w:trHeight w:val="365"/>
        </w:trPr>
        <w:tc>
          <w:tcPr>
            <w:tcW w:w="436" w:type="dxa"/>
            <w:shd w:val="clear" w:color="auto" w:fill="D9D9D9" w:themeFill="background1" w:themeFillShade="D9"/>
          </w:tcPr>
          <w:p w14:paraId="3CDB6CBE" w14:textId="45FEA737" w:rsidR="00FF4E11" w:rsidRPr="00667770" w:rsidRDefault="00FF4E11" w:rsidP="00FF4E11">
            <w:pPr>
              <w:autoSpaceDE w:val="0"/>
              <w:autoSpaceDN w:val="0"/>
              <w:snapToGrid w:val="0"/>
              <w:spacing w:line="276" w:lineRule="auto"/>
              <w:rPr>
                <w:rFonts w:hAnsi="ＭＳ ゴシック"/>
              </w:rPr>
            </w:pPr>
            <w:r w:rsidRPr="000870B9">
              <w:rPr>
                <w:rFonts w:hAnsi="ＭＳ ゴシック" w:hint="eastAsia"/>
              </w:rPr>
              <w:t>№</w:t>
            </w:r>
          </w:p>
        </w:tc>
        <w:tc>
          <w:tcPr>
            <w:tcW w:w="7214" w:type="dxa"/>
            <w:shd w:val="clear" w:color="auto" w:fill="D9D9D9" w:themeFill="background1" w:themeFillShade="D9"/>
          </w:tcPr>
          <w:p w14:paraId="48E77A1B" w14:textId="5561B089" w:rsidR="00FF4E11" w:rsidRPr="00667770" w:rsidRDefault="00FF4E11" w:rsidP="00FF4E11">
            <w:pPr>
              <w:autoSpaceDE w:val="0"/>
              <w:autoSpaceDN w:val="0"/>
              <w:snapToGrid w:val="0"/>
              <w:spacing w:line="276" w:lineRule="auto"/>
              <w:jc w:val="left"/>
              <w:rPr>
                <w:rFonts w:ascii="ＭＳ 明朝" w:eastAsia="ＭＳ 明朝" w:hAnsi="ＭＳ 明朝"/>
              </w:rPr>
            </w:pPr>
            <w:r w:rsidRPr="000870B9">
              <w:rPr>
                <w:rFonts w:hAnsi="ＭＳ ゴシック" w:hint="eastAsia"/>
                <w:b/>
                <w:bCs/>
              </w:rPr>
              <w:t>(</w:t>
            </w:r>
            <w:r w:rsidRPr="000870B9">
              <w:rPr>
                <w:rFonts w:hAnsi="ＭＳ ゴシック"/>
                <w:b/>
                <w:bCs/>
              </w:rPr>
              <w:t xml:space="preserve">4) </w:t>
            </w:r>
            <w:r w:rsidRPr="000870B9">
              <w:rPr>
                <w:rFonts w:hAnsi="ＭＳ ゴシック" w:hint="eastAsia"/>
                <w:b/>
                <w:bCs/>
              </w:rPr>
              <w:t>悪臭及び害虫の発生防止</w:t>
            </w:r>
          </w:p>
        </w:tc>
      </w:tr>
      <w:tr w:rsidR="00FF4E11" w:rsidRPr="00667770" w14:paraId="70C9D202" w14:textId="77777777" w:rsidTr="00686DF6">
        <w:trPr>
          <w:trHeight w:val="365"/>
        </w:trPr>
        <w:tc>
          <w:tcPr>
            <w:tcW w:w="436" w:type="dxa"/>
            <w:tcBorders>
              <w:bottom w:val="single" w:sz="4" w:space="0" w:color="auto"/>
            </w:tcBorders>
            <w:shd w:val="clear" w:color="auto" w:fill="auto"/>
          </w:tcPr>
          <w:p w14:paraId="5C385F08" w14:textId="1FBE6385" w:rsidR="00FF4E11" w:rsidRPr="00667770" w:rsidRDefault="00FF4E11" w:rsidP="00FF4E11">
            <w:pPr>
              <w:autoSpaceDE w:val="0"/>
              <w:autoSpaceDN w:val="0"/>
              <w:snapToGrid w:val="0"/>
              <w:spacing w:line="276" w:lineRule="auto"/>
              <w:rPr>
                <w:rFonts w:hAnsi="ＭＳ ゴシック"/>
              </w:rPr>
            </w:pPr>
            <w:r>
              <w:rPr>
                <w:rFonts w:hAnsi="ＭＳ ゴシック" w:hint="eastAsia"/>
              </w:rPr>
              <w:t>⑫</w:t>
            </w:r>
          </w:p>
        </w:tc>
        <w:tc>
          <w:tcPr>
            <w:tcW w:w="7214" w:type="dxa"/>
            <w:tcBorders>
              <w:bottom w:val="single" w:sz="4" w:space="0" w:color="auto"/>
            </w:tcBorders>
            <w:shd w:val="clear" w:color="auto" w:fill="auto"/>
          </w:tcPr>
          <w:p w14:paraId="79A2ACBD" w14:textId="65FCA06F" w:rsidR="00FF4E11" w:rsidRPr="00667770" w:rsidRDefault="00FF4E11" w:rsidP="00FF4E11">
            <w:pPr>
              <w:autoSpaceDE w:val="0"/>
              <w:autoSpaceDN w:val="0"/>
              <w:snapToGrid w:val="0"/>
              <w:spacing w:line="276" w:lineRule="auto"/>
              <w:jc w:val="left"/>
              <w:rPr>
                <w:rFonts w:ascii="ＭＳ 明朝" w:eastAsia="ＭＳ 明朝" w:hAnsi="ＭＳ 明朝"/>
              </w:rPr>
            </w:pPr>
            <w:r w:rsidRPr="00E85523">
              <w:rPr>
                <w:rFonts w:ascii="ＭＳ 明朝" w:eastAsia="ＭＳ 明朝" w:hAnsi="ＭＳ 明朝" w:hint="eastAsia"/>
              </w:rPr>
              <w:t>悪臭・害虫の発生防止・低減に努める</w:t>
            </w:r>
          </w:p>
        </w:tc>
      </w:tr>
    </w:tbl>
    <w:p w14:paraId="293EF101" w14:textId="77777777" w:rsidR="00C21BF9" w:rsidRDefault="00C21BF9" w:rsidP="00AE6655">
      <w:pPr>
        <w:autoSpaceDE w:val="0"/>
        <w:autoSpaceDN w:val="0"/>
        <w:snapToGrid w:val="0"/>
        <w:spacing w:line="276" w:lineRule="auto"/>
        <w:rPr>
          <w:rFonts w:hAnsi="ＭＳ ゴシック"/>
        </w:rPr>
      </w:pPr>
    </w:p>
    <w:tbl>
      <w:tblPr>
        <w:tblStyle w:val="a7"/>
        <w:tblW w:w="7650" w:type="dxa"/>
        <w:tblInd w:w="18" w:type="dxa"/>
        <w:tblLook w:val="04A0" w:firstRow="1" w:lastRow="0" w:firstColumn="1" w:lastColumn="0" w:noHBand="0" w:noVBand="1"/>
      </w:tblPr>
      <w:tblGrid>
        <w:gridCol w:w="436"/>
        <w:gridCol w:w="7214"/>
      </w:tblGrid>
      <w:tr w:rsidR="00AE6655" w:rsidRPr="00E85523" w14:paraId="6A200653" w14:textId="77777777" w:rsidTr="00C17226">
        <w:tc>
          <w:tcPr>
            <w:tcW w:w="436" w:type="dxa"/>
            <w:shd w:val="clear" w:color="auto" w:fill="D9D9D9" w:themeFill="background1" w:themeFillShade="D9"/>
          </w:tcPr>
          <w:p w14:paraId="6BE329A5"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w:t>
            </w:r>
          </w:p>
        </w:tc>
        <w:tc>
          <w:tcPr>
            <w:tcW w:w="7214" w:type="dxa"/>
            <w:shd w:val="clear" w:color="auto" w:fill="D9D9D9" w:themeFill="background1" w:themeFillShade="D9"/>
          </w:tcPr>
          <w:p w14:paraId="1DE15FAC" w14:textId="4C6BA8CD" w:rsidR="00AE6655" w:rsidRPr="00B401F9" w:rsidRDefault="00AE6655" w:rsidP="00AE6655">
            <w:pPr>
              <w:autoSpaceDE w:val="0"/>
              <w:autoSpaceDN w:val="0"/>
              <w:snapToGrid w:val="0"/>
              <w:spacing w:line="276" w:lineRule="auto"/>
              <w:jc w:val="left"/>
              <w:rPr>
                <w:rFonts w:hAnsi="ＭＳ ゴシック"/>
                <w:sz w:val="14"/>
                <w:szCs w:val="14"/>
              </w:rPr>
            </w:pPr>
            <w:r>
              <w:rPr>
                <w:rFonts w:hAnsi="ＭＳ ゴシック" w:hint="eastAsia"/>
                <w:b/>
                <w:bCs/>
              </w:rPr>
              <w:t>(</w:t>
            </w:r>
            <w:r>
              <w:rPr>
                <w:rFonts w:hAnsi="ＭＳ ゴシック"/>
                <w:b/>
                <w:bCs/>
              </w:rPr>
              <w:t xml:space="preserve">5) </w:t>
            </w:r>
            <w:r w:rsidRPr="00305C3F">
              <w:rPr>
                <w:rFonts w:hAnsi="ＭＳ ゴシック" w:hint="eastAsia"/>
                <w:b/>
                <w:bCs/>
              </w:rPr>
              <w:t>廃棄物の発生抑制、適正な循環的な利用及び適正な処分</w:t>
            </w:r>
          </w:p>
        </w:tc>
      </w:tr>
      <w:tr w:rsidR="00AE6655" w:rsidRPr="00E40372" w14:paraId="59E0780D" w14:textId="77777777" w:rsidTr="00CC495C">
        <w:tc>
          <w:tcPr>
            <w:tcW w:w="436" w:type="dxa"/>
            <w:tcBorders>
              <w:bottom w:val="single" w:sz="4" w:space="0" w:color="auto"/>
            </w:tcBorders>
          </w:tcPr>
          <w:p w14:paraId="699F8ADF"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⑬</w:t>
            </w:r>
          </w:p>
        </w:tc>
        <w:tc>
          <w:tcPr>
            <w:tcW w:w="7214" w:type="dxa"/>
            <w:tcBorders>
              <w:bottom w:val="single" w:sz="4" w:space="0" w:color="auto"/>
            </w:tcBorders>
          </w:tcPr>
          <w:p w14:paraId="0981F6A9" w14:textId="6452C825"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プラ等廃棄物の削減に努め、適正に処理</w:t>
            </w:r>
          </w:p>
        </w:tc>
      </w:tr>
      <w:tr w:rsidR="00AE6655" w:rsidRPr="003C328C" w14:paraId="71020380" w14:textId="77777777" w:rsidTr="00DC4465">
        <w:tc>
          <w:tcPr>
            <w:tcW w:w="436" w:type="dxa"/>
            <w:tcBorders>
              <w:left w:val="nil"/>
              <w:bottom w:val="single" w:sz="4" w:space="0" w:color="auto"/>
              <w:right w:val="nil"/>
            </w:tcBorders>
          </w:tcPr>
          <w:p w14:paraId="136A6F94" w14:textId="77777777" w:rsidR="00AE6655" w:rsidRPr="003C328C" w:rsidRDefault="00AE6655" w:rsidP="00AE6655">
            <w:pPr>
              <w:autoSpaceDE w:val="0"/>
              <w:autoSpaceDN w:val="0"/>
              <w:snapToGrid w:val="0"/>
              <w:spacing w:line="276" w:lineRule="auto"/>
              <w:rPr>
                <w:rFonts w:hAnsi="ＭＳ ゴシック"/>
              </w:rPr>
            </w:pPr>
          </w:p>
        </w:tc>
        <w:tc>
          <w:tcPr>
            <w:tcW w:w="7214" w:type="dxa"/>
            <w:tcBorders>
              <w:left w:val="nil"/>
              <w:bottom w:val="single" w:sz="4" w:space="0" w:color="auto"/>
              <w:right w:val="nil"/>
            </w:tcBorders>
          </w:tcPr>
          <w:p w14:paraId="5D53C038" w14:textId="77777777" w:rsidR="00AE6655" w:rsidRPr="003C328C" w:rsidRDefault="00AE6655" w:rsidP="00AE6655">
            <w:pPr>
              <w:autoSpaceDE w:val="0"/>
              <w:autoSpaceDN w:val="0"/>
              <w:snapToGrid w:val="0"/>
              <w:spacing w:line="276" w:lineRule="auto"/>
              <w:jc w:val="left"/>
              <w:rPr>
                <w:rFonts w:hAnsi="ＭＳ ゴシック"/>
              </w:rPr>
            </w:pPr>
          </w:p>
        </w:tc>
      </w:tr>
      <w:tr w:rsidR="00AE6655" w:rsidRPr="00E85523" w14:paraId="49629389" w14:textId="77777777" w:rsidTr="009F7BE0">
        <w:tc>
          <w:tcPr>
            <w:tcW w:w="436" w:type="dxa"/>
            <w:tcBorders>
              <w:top w:val="single" w:sz="4" w:space="0" w:color="auto"/>
              <w:right w:val="single" w:sz="4" w:space="0" w:color="auto"/>
            </w:tcBorders>
            <w:shd w:val="clear" w:color="auto" w:fill="D9D9D9" w:themeFill="background1" w:themeFillShade="D9"/>
          </w:tcPr>
          <w:p w14:paraId="754D3990"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w:t>
            </w:r>
          </w:p>
        </w:tc>
        <w:tc>
          <w:tcPr>
            <w:tcW w:w="7214" w:type="dxa"/>
            <w:tcBorders>
              <w:top w:val="single" w:sz="4" w:space="0" w:color="auto"/>
              <w:left w:val="single" w:sz="4" w:space="0" w:color="auto"/>
            </w:tcBorders>
            <w:shd w:val="clear" w:color="auto" w:fill="D9D9D9" w:themeFill="background1" w:themeFillShade="D9"/>
          </w:tcPr>
          <w:p w14:paraId="435906B1" w14:textId="1D9E3AFE" w:rsidR="00AE6655" w:rsidRPr="00B401F9" w:rsidRDefault="00AE6655" w:rsidP="00AE6655">
            <w:pPr>
              <w:autoSpaceDE w:val="0"/>
              <w:autoSpaceDN w:val="0"/>
              <w:snapToGrid w:val="0"/>
              <w:spacing w:line="276" w:lineRule="auto"/>
              <w:jc w:val="left"/>
              <w:rPr>
                <w:rFonts w:hAnsi="ＭＳ ゴシック"/>
                <w:sz w:val="14"/>
                <w:szCs w:val="14"/>
              </w:rPr>
            </w:pPr>
            <w:r>
              <w:rPr>
                <w:rFonts w:hAnsi="ＭＳ ゴシック" w:hint="eastAsia"/>
                <w:b/>
                <w:bCs/>
              </w:rPr>
              <w:t>(</w:t>
            </w:r>
            <w:r>
              <w:rPr>
                <w:rFonts w:hAnsi="ＭＳ ゴシック"/>
                <w:b/>
                <w:bCs/>
              </w:rPr>
              <w:t xml:space="preserve">6) </w:t>
            </w:r>
            <w:r w:rsidRPr="00305C3F">
              <w:rPr>
                <w:rFonts w:hAnsi="ＭＳ ゴシック" w:hint="eastAsia"/>
                <w:b/>
                <w:bCs/>
              </w:rPr>
              <w:t>生物多様性への悪影響の防止</w:t>
            </w:r>
          </w:p>
        </w:tc>
      </w:tr>
      <w:tr w:rsidR="00AE6655" w:rsidRPr="00E40372" w14:paraId="4B36CD99" w14:textId="77777777" w:rsidTr="00774F7B">
        <w:tc>
          <w:tcPr>
            <w:tcW w:w="436" w:type="dxa"/>
          </w:tcPr>
          <w:p w14:paraId="65C2C370"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⑭</w:t>
            </w:r>
          </w:p>
        </w:tc>
        <w:tc>
          <w:tcPr>
            <w:tcW w:w="7214" w:type="dxa"/>
          </w:tcPr>
          <w:p w14:paraId="44B768A8" w14:textId="461328B8"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病害虫・雑草の発生状況を把握した上で防除の要否及びタイミングの判断に努める（再掲）</w:t>
            </w:r>
          </w:p>
        </w:tc>
      </w:tr>
      <w:tr w:rsidR="00AE6655" w:rsidRPr="00E40372" w14:paraId="2ACCCC0C" w14:textId="77777777" w:rsidTr="00927767">
        <w:tc>
          <w:tcPr>
            <w:tcW w:w="436" w:type="dxa"/>
            <w:tcBorders>
              <w:bottom w:val="single" w:sz="4" w:space="0" w:color="auto"/>
            </w:tcBorders>
          </w:tcPr>
          <w:p w14:paraId="107A34E3"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⑮</w:t>
            </w:r>
          </w:p>
        </w:tc>
        <w:tc>
          <w:tcPr>
            <w:tcW w:w="7214" w:type="dxa"/>
            <w:tcBorders>
              <w:bottom w:val="single" w:sz="4" w:space="0" w:color="auto"/>
            </w:tcBorders>
          </w:tcPr>
          <w:p w14:paraId="58009E7B" w14:textId="5752F053"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多様な防除方法（防除資材、使用方法）を活用した防除を検討（再掲）</w:t>
            </w:r>
          </w:p>
        </w:tc>
      </w:tr>
      <w:tr w:rsidR="00AE6655" w:rsidRPr="003C328C" w14:paraId="5F7AE832" w14:textId="77777777" w:rsidTr="000435D6">
        <w:tc>
          <w:tcPr>
            <w:tcW w:w="436" w:type="dxa"/>
            <w:tcBorders>
              <w:left w:val="nil"/>
              <w:right w:val="nil"/>
            </w:tcBorders>
          </w:tcPr>
          <w:p w14:paraId="0DBCA967" w14:textId="77777777" w:rsidR="00AE6655" w:rsidRPr="003C328C" w:rsidRDefault="00AE6655" w:rsidP="00AE6655">
            <w:pPr>
              <w:autoSpaceDE w:val="0"/>
              <w:autoSpaceDN w:val="0"/>
              <w:snapToGrid w:val="0"/>
              <w:spacing w:line="276" w:lineRule="auto"/>
              <w:rPr>
                <w:rFonts w:hAnsi="ＭＳ ゴシック"/>
              </w:rPr>
            </w:pPr>
          </w:p>
        </w:tc>
        <w:tc>
          <w:tcPr>
            <w:tcW w:w="7214" w:type="dxa"/>
            <w:tcBorders>
              <w:left w:val="nil"/>
              <w:bottom w:val="single" w:sz="4" w:space="0" w:color="auto"/>
              <w:right w:val="nil"/>
            </w:tcBorders>
          </w:tcPr>
          <w:p w14:paraId="42F22B7B" w14:textId="77777777" w:rsidR="00AE6655" w:rsidRPr="003C328C" w:rsidRDefault="00AE6655" w:rsidP="00AE6655">
            <w:pPr>
              <w:autoSpaceDE w:val="0"/>
              <w:autoSpaceDN w:val="0"/>
              <w:snapToGrid w:val="0"/>
              <w:spacing w:line="276" w:lineRule="auto"/>
              <w:jc w:val="left"/>
              <w:rPr>
                <w:rFonts w:hAnsi="ＭＳ ゴシック"/>
              </w:rPr>
            </w:pPr>
          </w:p>
        </w:tc>
      </w:tr>
      <w:tr w:rsidR="00AE6655" w:rsidRPr="00E85523" w14:paraId="5321F551" w14:textId="77777777" w:rsidTr="000435D6">
        <w:tc>
          <w:tcPr>
            <w:tcW w:w="436" w:type="dxa"/>
            <w:shd w:val="clear" w:color="auto" w:fill="D9D9D9" w:themeFill="background1" w:themeFillShade="D9"/>
          </w:tcPr>
          <w:p w14:paraId="092AB031"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w:t>
            </w:r>
          </w:p>
        </w:tc>
        <w:tc>
          <w:tcPr>
            <w:tcW w:w="7214" w:type="dxa"/>
            <w:tcBorders>
              <w:right w:val="single" w:sz="4" w:space="0" w:color="auto"/>
            </w:tcBorders>
            <w:shd w:val="clear" w:color="auto" w:fill="D9D9D9" w:themeFill="background1" w:themeFillShade="D9"/>
          </w:tcPr>
          <w:p w14:paraId="408F439F" w14:textId="4732CC0C" w:rsidR="00AE6655" w:rsidRPr="00B401F9" w:rsidRDefault="00AE6655" w:rsidP="00AE6655">
            <w:pPr>
              <w:autoSpaceDE w:val="0"/>
              <w:autoSpaceDN w:val="0"/>
              <w:snapToGrid w:val="0"/>
              <w:spacing w:line="276" w:lineRule="auto"/>
              <w:jc w:val="left"/>
              <w:rPr>
                <w:rFonts w:hAnsi="ＭＳ ゴシック"/>
                <w:sz w:val="14"/>
                <w:szCs w:val="14"/>
              </w:rPr>
            </w:pPr>
            <w:r>
              <w:rPr>
                <w:rFonts w:hAnsi="ＭＳ ゴシック" w:hint="eastAsia"/>
                <w:b/>
                <w:bCs/>
              </w:rPr>
              <w:t>(</w:t>
            </w:r>
            <w:r>
              <w:rPr>
                <w:rFonts w:hAnsi="ＭＳ ゴシック"/>
                <w:b/>
                <w:bCs/>
              </w:rPr>
              <w:t xml:space="preserve">7) </w:t>
            </w:r>
            <w:r w:rsidRPr="00305C3F">
              <w:rPr>
                <w:rFonts w:hAnsi="ＭＳ ゴシック" w:hint="eastAsia"/>
                <w:b/>
                <w:bCs/>
              </w:rPr>
              <w:t>環境関係法令の遵守等</w:t>
            </w:r>
          </w:p>
        </w:tc>
      </w:tr>
      <w:tr w:rsidR="00AE6655" w:rsidRPr="00E40372" w14:paraId="5869FEBC" w14:textId="77777777" w:rsidTr="006E2C4B">
        <w:tc>
          <w:tcPr>
            <w:tcW w:w="436" w:type="dxa"/>
            <w:tcBorders>
              <w:bottom w:val="single" w:sz="4" w:space="0" w:color="auto"/>
            </w:tcBorders>
          </w:tcPr>
          <w:p w14:paraId="58CCF400"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⑯</w:t>
            </w:r>
          </w:p>
        </w:tc>
        <w:tc>
          <w:tcPr>
            <w:tcW w:w="7214" w:type="dxa"/>
            <w:tcBorders>
              <w:bottom w:val="single" w:sz="4" w:space="0" w:color="auto"/>
            </w:tcBorders>
          </w:tcPr>
          <w:p w14:paraId="37086726" w14:textId="506105FF"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みどりの食料システム戦略の理解</w:t>
            </w:r>
          </w:p>
        </w:tc>
      </w:tr>
      <w:tr w:rsidR="00AE6655" w:rsidRPr="00E40372" w14:paraId="0B271B8C" w14:textId="77777777" w:rsidTr="004B10B9">
        <w:tc>
          <w:tcPr>
            <w:tcW w:w="436" w:type="dxa"/>
            <w:tcBorders>
              <w:bottom w:val="single" w:sz="4" w:space="0" w:color="auto"/>
              <w:right w:val="single" w:sz="4" w:space="0" w:color="auto"/>
            </w:tcBorders>
          </w:tcPr>
          <w:p w14:paraId="755E5BA5"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⑰</w:t>
            </w:r>
          </w:p>
        </w:tc>
        <w:tc>
          <w:tcPr>
            <w:tcW w:w="7214" w:type="dxa"/>
            <w:tcBorders>
              <w:left w:val="single" w:sz="4" w:space="0" w:color="auto"/>
              <w:bottom w:val="single" w:sz="4" w:space="0" w:color="auto"/>
            </w:tcBorders>
          </w:tcPr>
          <w:p w14:paraId="5C10CA20" w14:textId="411C2149"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関係法令の遵守</w:t>
            </w:r>
          </w:p>
        </w:tc>
      </w:tr>
      <w:tr w:rsidR="00AE6655" w:rsidRPr="00E40372" w14:paraId="5D2FB6FD" w14:textId="77777777" w:rsidTr="00293868">
        <w:tc>
          <w:tcPr>
            <w:tcW w:w="436" w:type="dxa"/>
            <w:tcBorders>
              <w:right w:val="single" w:sz="4" w:space="0" w:color="auto"/>
            </w:tcBorders>
          </w:tcPr>
          <w:p w14:paraId="76588F3D"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⑱</w:t>
            </w:r>
          </w:p>
        </w:tc>
        <w:tc>
          <w:tcPr>
            <w:tcW w:w="7214" w:type="dxa"/>
            <w:tcBorders>
              <w:left w:val="single" w:sz="4" w:space="0" w:color="auto"/>
            </w:tcBorders>
          </w:tcPr>
          <w:p w14:paraId="31F69E9D" w14:textId="7927976A"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農業機械等の装置・車両の適切な整備と管理の実施に努める</w:t>
            </w:r>
          </w:p>
        </w:tc>
      </w:tr>
      <w:tr w:rsidR="00AE6655" w:rsidRPr="00E40372" w14:paraId="50342A37" w14:textId="77777777" w:rsidTr="00181494">
        <w:tc>
          <w:tcPr>
            <w:tcW w:w="436" w:type="dxa"/>
            <w:tcBorders>
              <w:right w:val="single" w:sz="4" w:space="0" w:color="auto"/>
            </w:tcBorders>
          </w:tcPr>
          <w:p w14:paraId="0A8BEC78" w14:textId="77777777" w:rsidR="00AE6655" w:rsidRPr="00E40372" w:rsidRDefault="00AE6655" w:rsidP="00AE6655">
            <w:pPr>
              <w:autoSpaceDE w:val="0"/>
              <w:autoSpaceDN w:val="0"/>
              <w:snapToGrid w:val="0"/>
              <w:spacing w:line="276" w:lineRule="auto"/>
              <w:rPr>
                <w:rFonts w:hAnsi="ＭＳ ゴシック"/>
              </w:rPr>
            </w:pPr>
            <w:r>
              <w:rPr>
                <w:rFonts w:hAnsi="ＭＳ ゴシック" w:hint="eastAsia"/>
              </w:rPr>
              <w:t>⑲</w:t>
            </w:r>
          </w:p>
        </w:tc>
        <w:tc>
          <w:tcPr>
            <w:tcW w:w="7214" w:type="dxa"/>
            <w:tcBorders>
              <w:left w:val="single" w:sz="4" w:space="0" w:color="auto"/>
            </w:tcBorders>
          </w:tcPr>
          <w:p w14:paraId="3C277159" w14:textId="40060198" w:rsidR="00AE6655" w:rsidRPr="00E40372" w:rsidRDefault="00AE6655" w:rsidP="00AE6655">
            <w:pPr>
              <w:autoSpaceDE w:val="0"/>
              <w:autoSpaceDN w:val="0"/>
              <w:snapToGrid w:val="0"/>
              <w:spacing w:line="276" w:lineRule="auto"/>
              <w:jc w:val="left"/>
              <w:rPr>
                <w:rFonts w:hAnsi="ＭＳ ゴシック"/>
              </w:rPr>
            </w:pPr>
            <w:r w:rsidRPr="00E85523">
              <w:rPr>
                <w:rFonts w:ascii="ＭＳ 明朝" w:eastAsia="ＭＳ 明朝" w:hAnsi="ＭＳ 明朝" w:hint="eastAsia"/>
              </w:rPr>
              <w:t>正しい知識に基づく作業安全に努める</w:t>
            </w:r>
          </w:p>
        </w:tc>
      </w:tr>
    </w:tbl>
    <w:p w14:paraId="11905C34" w14:textId="77777777" w:rsidR="000224AA" w:rsidRDefault="000224AA" w:rsidP="00FF4E11">
      <w:pPr>
        <w:autoSpaceDE w:val="0"/>
        <w:autoSpaceDN w:val="0"/>
        <w:rPr>
          <w:rFonts w:hAnsi="ＭＳ ゴシック"/>
        </w:rPr>
      </w:pPr>
    </w:p>
    <w:p w14:paraId="0323F8C9" w14:textId="77777777" w:rsidR="00C50812" w:rsidRDefault="00C50812" w:rsidP="00FF4E11">
      <w:pPr>
        <w:autoSpaceDE w:val="0"/>
        <w:autoSpaceDN w:val="0"/>
        <w:rPr>
          <w:rFonts w:hAnsi="ＭＳ ゴシック"/>
        </w:rPr>
      </w:pPr>
    </w:p>
    <w:tbl>
      <w:tblPr>
        <w:tblStyle w:val="a7"/>
        <w:tblW w:w="7632" w:type="dxa"/>
        <w:shd w:val="clear" w:color="auto" w:fill="FFFFFF" w:themeFill="background1"/>
        <w:tblLayout w:type="fixed"/>
        <w:tblLook w:val="04A0" w:firstRow="1" w:lastRow="0" w:firstColumn="1" w:lastColumn="0" w:noHBand="0" w:noVBand="1"/>
      </w:tblPr>
      <w:tblGrid>
        <w:gridCol w:w="1253"/>
        <w:gridCol w:w="2126"/>
        <w:gridCol w:w="567"/>
        <w:gridCol w:w="851"/>
        <w:gridCol w:w="992"/>
        <w:gridCol w:w="1843"/>
      </w:tblGrid>
      <w:tr w:rsidR="00611BBF" w14:paraId="04E2598C" w14:textId="77777777" w:rsidTr="00622FE5">
        <w:trPr>
          <w:trHeight w:val="227"/>
        </w:trPr>
        <w:tc>
          <w:tcPr>
            <w:tcW w:w="3946" w:type="dxa"/>
            <w:gridSpan w:val="3"/>
            <w:tcBorders>
              <w:top w:val="single" w:sz="18" w:space="0" w:color="auto"/>
              <w:left w:val="single" w:sz="18" w:space="0" w:color="auto"/>
              <w:bottom w:val="nil"/>
            </w:tcBorders>
            <w:shd w:val="pct10" w:color="auto" w:fill="FFFFFF" w:themeFill="background1"/>
          </w:tcPr>
          <w:p w14:paraId="318CD4F2" w14:textId="77777777" w:rsidR="00611BBF" w:rsidRDefault="00611BBF" w:rsidP="00FF4E11">
            <w:pPr>
              <w:autoSpaceDE w:val="0"/>
              <w:autoSpaceDN w:val="0"/>
              <w:rPr>
                <w:rFonts w:hAnsi="ＭＳ ゴシック"/>
              </w:rPr>
            </w:pPr>
          </w:p>
        </w:tc>
        <w:tc>
          <w:tcPr>
            <w:tcW w:w="1843" w:type="dxa"/>
            <w:gridSpan w:val="2"/>
            <w:tcBorders>
              <w:top w:val="single" w:sz="18" w:space="0" w:color="auto"/>
              <w:bottom w:val="dotted" w:sz="4" w:space="0" w:color="auto"/>
            </w:tcBorders>
            <w:shd w:val="pct10" w:color="auto" w:fill="FFFFFF" w:themeFill="background1"/>
          </w:tcPr>
          <w:p w14:paraId="51070A90" w14:textId="7BA50669" w:rsidR="00611BBF" w:rsidRDefault="00611BBF" w:rsidP="00FF4E11">
            <w:pPr>
              <w:autoSpaceDE w:val="0"/>
              <w:autoSpaceDN w:val="0"/>
              <w:jc w:val="center"/>
              <w:rPr>
                <w:rFonts w:hAnsi="ＭＳ ゴシック"/>
              </w:rPr>
            </w:pPr>
            <w:r w:rsidRPr="00611BBF">
              <w:rPr>
                <w:rFonts w:hAnsi="ＭＳ ゴシック" w:hint="eastAsia"/>
              </w:rPr>
              <w:t>前年の取組結果</w:t>
            </w:r>
          </w:p>
        </w:tc>
        <w:tc>
          <w:tcPr>
            <w:tcW w:w="1843" w:type="dxa"/>
            <w:tcBorders>
              <w:top w:val="single" w:sz="18" w:space="0" w:color="auto"/>
              <w:bottom w:val="dotted" w:sz="4" w:space="0" w:color="auto"/>
              <w:right w:val="single" w:sz="18" w:space="0" w:color="auto"/>
            </w:tcBorders>
            <w:shd w:val="pct10" w:color="auto" w:fill="FFFFFF" w:themeFill="background1"/>
          </w:tcPr>
          <w:p w14:paraId="5A5B8AA2" w14:textId="1939FAA2" w:rsidR="00611BBF" w:rsidRDefault="00611BBF" w:rsidP="00FF4E11">
            <w:pPr>
              <w:autoSpaceDE w:val="0"/>
              <w:autoSpaceDN w:val="0"/>
              <w:jc w:val="center"/>
              <w:rPr>
                <w:rFonts w:hAnsi="ＭＳ ゴシック"/>
              </w:rPr>
            </w:pPr>
            <w:r w:rsidRPr="00611BBF">
              <w:rPr>
                <w:rFonts w:hAnsi="ＭＳ ゴシック" w:hint="eastAsia"/>
              </w:rPr>
              <w:t>当年の取組予定</w:t>
            </w:r>
          </w:p>
        </w:tc>
      </w:tr>
      <w:tr w:rsidR="00611BBF" w14:paraId="6D633204" w14:textId="77777777" w:rsidTr="00622FE5">
        <w:tc>
          <w:tcPr>
            <w:tcW w:w="3946" w:type="dxa"/>
            <w:gridSpan w:val="3"/>
            <w:tcBorders>
              <w:top w:val="nil"/>
              <w:left w:val="single" w:sz="18" w:space="0" w:color="auto"/>
              <w:bottom w:val="single" w:sz="18" w:space="0" w:color="auto"/>
            </w:tcBorders>
            <w:shd w:val="pct10" w:color="auto" w:fill="FFFFFF" w:themeFill="background1"/>
          </w:tcPr>
          <w:p w14:paraId="1ABE4A49" w14:textId="513AC901" w:rsidR="00611BBF" w:rsidRPr="00611BBF" w:rsidRDefault="00611BBF" w:rsidP="00C50812">
            <w:pPr>
              <w:autoSpaceDE w:val="0"/>
              <w:autoSpaceDN w:val="0"/>
              <w:spacing w:line="480" w:lineRule="auto"/>
              <w:jc w:val="center"/>
              <w:rPr>
                <w:rFonts w:hAnsi="ＭＳ ゴシック"/>
                <w:b/>
                <w:bCs/>
              </w:rPr>
            </w:pPr>
            <w:r w:rsidRPr="00611BBF">
              <w:rPr>
                <w:rFonts w:hAnsi="ＭＳ ゴシック"/>
                <w:b/>
                <w:bCs/>
              </w:rPr>
              <w:t>(1)から(7)までの全ての取組を実施</w:t>
            </w:r>
          </w:p>
        </w:tc>
        <w:tc>
          <w:tcPr>
            <w:tcW w:w="1843" w:type="dxa"/>
            <w:gridSpan w:val="2"/>
            <w:tcBorders>
              <w:top w:val="dotted" w:sz="4" w:space="0" w:color="auto"/>
              <w:bottom w:val="single" w:sz="18" w:space="0" w:color="auto"/>
            </w:tcBorders>
            <w:shd w:val="clear" w:color="auto" w:fill="FFFFFF" w:themeFill="background1"/>
          </w:tcPr>
          <w:p w14:paraId="2B580785" w14:textId="5FAA7C9C" w:rsidR="00611BBF" w:rsidRPr="00611BBF" w:rsidRDefault="00611BBF" w:rsidP="00C50812">
            <w:pPr>
              <w:autoSpaceDE w:val="0"/>
              <w:autoSpaceDN w:val="0"/>
              <w:spacing w:line="480" w:lineRule="auto"/>
              <w:jc w:val="center"/>
              <w:rPr>
                <w:rFonts w:hAnsi="ＭＳ ゴシック"/>
                <w:b/>
                <w:bCs/>
              </w:rPr>
            </w:pPr>
            <w:r w:rsidRPr="00611BBF">
              <w:rPr>
                <w:rFonts w:hAnsi="ＭＳ ゴシック" w:hint="eastAsia"/>
                <w:b/>
                <w:bCs/>
              </w:rPr>
              <w:t>□しました</w:t>
            </w:r>
          </w:p>
        </w:tc>
        <w:tc>
          <w:tcPr>
            <w:tcW w:w="1843" w:type="dxa"/>
            <w:tcBorders>
              <w:top w:val="dotted" w:sz="4" w:space="0" w:color="auto"/>
              <w:bottom w:val="single" w:sz="18" w:space="0" w:color="auto"/>
              <w:right w:val="single" w:sz="18" w:space="0" w:color="auto"/>
            </w:tcBorders>
            <w:shd w:val="clear" w:color="auto" w:fill="FFFFFF" w:themeFill="background1"/>
          </w:tcPr>
          <w:p w14:paraId="0FD4AFA6" w14:textId="03F8596F" w:rsidR="00611BBF" w:rsidRPr="00611BBF" w:rsidRDefault="00611BBF" w:rsidP="00C50812">
            <w:pPr>
              <w:autoSpaceDE w:val="0"/>
              <w:autoSpaceDN w:val="0"/>
              <w:spacing w:line="480" w:lineRule="auto"/>
              <w:jc w:val="center"/>
              <w:rPr>
                <w:rFonts w:hAnsi="ＭＳ ゴシック"/>
                <w:b/>
                <w:bCs/>
              </w:rPr>
            </w:pPr>
            <w:r w:rsidRPr="00611BBF">
              <w:rPr>
                <w:rFonts w:hAnsi="ＭＳ ゴシック" w:hint="eastAsia"/>
                <w:b/>
                <w:bCs/>
              </w:rPr>
              <w:t>□します</w:t>
            </w:r>
          </w:p>
        </w:tc>
      </w:tr>
      <w:tr w:rsidR="001B3676" w14:paraId="5965B1CD" w14:textId="77777777" w:rsidTr="00C07978">
        <w:trPr>
          <w:trHeight w:val="529"/>
        </w:trPr>
        <w:tc>
          <w:tcPr>
            <w:tcW w:w="1253" w:type="dxa"/>
            <w:tcBorders>
              <w:left w:val="single" w:sz="18" w:space="0" w:color="auto"/>
              <w:bottom w:val="single" w:sz="18" w:space="0" w:color="auto"/>
              <w:right w:val="single" w:sz="4" w:space="0" w:color="auto"/>
            </w:tcBorders>
            <w:shd w:val="clear" w:color="auto" w:fill="FFFFFF" w:themeFill="background1"/>
            <w:vAlign w:val="center"/>
          </w:tcPr>
          <w:p w14:paraId="66E0E4CD" w14:textId="51D164CA" w:rsidR="001B3676" w:rsidRDefault="001B3676" w:rsidP="00FF4E11">
            <w:pPr>
              <w:autoSpaceDE w:val="0"/>
              <w:autoSpaceDN w:val="0"/>
              <w:spacing w:line="360" w:lineRule="auto"/>
              <w:jc w:val="center"/>
              <w:rPr>
                <w:rFonts w:hAnsi="ＭＳ ゴシック"/>
              </w:rPr>
            </w:pPr>
            <w:r w:rsidRPr="001B3676">
              <w:rPr>
                <w:rFonts w:hAnsi="ＭＳ ゴシック" w:hint="eastAsia"/>
                <w:sz w:val="20"/>
              </w:rPr>
              <w:t>組合員番号</w:t>
            </w:r>
          </w:p>
        </w:tc>
        <w:tc>
          <w:tcPr>
            <w:tcW w:w="2126" w:type="dxa"/>
            <w:tcBorders>
              <w:left w:val="single" w:sz="4" w:space="0" w:color="auto"/>
              <w:bottom w:val="single" w:sz="18" w:space="0" w:color="auto"/>
            </w:tcBorders>
            <w:shd w:val="clear" w:color="auto" w:fill="FFFFFF" w:themeFill="background1"/>
            <w:vAlign w:val="center"/>
          </w:tcPr>
          <w:p w14:paraId="5CB67A47" w14:textId="77777777" w:rsidR="001B3676" w:rsidRPr="001B3676" w:rsidRDefault="001B3676" w:rsidP="00FF4E11">
            <w:pPr>
              <w:autoSpaceDE w:val="0"/>
              <w:autoSpaceDN w:val="0"/>
              <w:spacing w:line="360" w:lineRule="auto"/>
              <w:jc w:val="center"/>
              <w:rPr>
                <w:rFonts w:hAnsi="ＭＳ ゴシック"/>
              </w:rPr>
            </w:pPr>
          </w:p>
        </w:tc>
        <w:tc>
          <w:tcPr>
            <w:tcW w:w="1418" w:type="dxa"/>
            <w:gridSpan w:val="2"/>
            <w:tcBorders>
              <w:left w:val="single" w:sz="18" w:space="0" w:color="auto"/>
              <w:bottom w:val="single" w:sz="18" w:space="0" w:color="auto"/>
            </w:tcBorders>
            <w:shd w:val="clear" w:color="auto" w:fill="FFFFFF" w:themeFill="background1"/>
            <w:vAlign w:val="center"/>
          </w:tcPr>
          <w:p w14:paraId="4104C72D" w14:textId="76E408BB" w:rsidR="001B3676" w:rsidRDefault="001B3676" w:rsidP="00FF4E11">
            <w:pPr>
              <w:autoSpaceDE w:val="0"/>
              <w:autoSpaceDN w:val="0"/>
              <w:spacing w:line="360" w:lineRule="auto"/>
              <w:jc w:val="center"/>
              <w:rPr>
                <w:rFonts w:hAnsi="ＭＳ ゴシック"/>
              </w:rPr>
            </w:pPr>
            <w:r w:rsidRPr="001B1237">
              <w:rPr>
                <w:rFonts w:hAnsi="ＭＳ ゴシック" w:hint="eastAsia"/>
                <w:spacing w:val="108"/>
                <w:kern w:val="0"/>
                <w:fitText w:val="660" w:id="-981691392"/>
              </w:rPr>
              <w:t>氏</w:t>
            </w:r>
            <w:r w:rsidRPr="001B1237">
              <w:rPr>
                <w:rFonts w:hAnsi="ＭＳ ゴシック" w:hint="eastAsia"/>
                <w:spacing w:val="6"/>
                <w:kern w:val="0"/>
                <w:fitText w:val="660" w:id="-981691392"/>
              </w:rPr>
              <w:t>名</w:t>
            </w:r>
          </w:p>
        </w:tc>
        <w:tc>
          <w:tcPr>
            <w:tcW w:w="2835" w:type="dxa"/>
            <w:gridSpan w:val="2"/>
            <w:tcBorders>
              <w:bottom w:val="single" w:sz="18" w:space="0" w:color="auto"/>
              <w:right w:val="single" w:sz="18" w:space="0" w:color="auto"/>
            </w:tcBorders>
            <w:shd w:val="clear" w:color="auto" w:fill="FFFFFF" w:themeFill="background1"/>
            <w:vAlign w:val="center"/>
          </w:tcPr>
          <w:p w14:paraId="414A45D4" w14:textId="77777777" w:rsidR="001B3676" w:rsidRDefault="001B3676" w:rsidP="00C50812">
            <w:pPr>
              <w:autoSpaceDE w:val="0"/>
              <w:autoSpaceDN w:val="0"/>
              <w:spacing w:line="480" w:lineRule="auto"/>
              <w:rPr>
                <w:rFonts w:hAnsi="ＭＳ ゴシック"/>
              </w:rPr>
            </w:pPr>
          </w:p>
        </w:tc>
      </w:tr>
    </w:tbl>
    <w:p w14:paraId="200CBA8C" w14:textId="77777777" w:rsidR="00FF4E11" w:rsidRDefault="00FF4E11" w:rsidP="00AE6655">
      <w:pPr>
        <w:autoSpaceDE w:val="0"/>
        <w:autoSpaceDN w:val="0"/>
        <w:spacing w:line="276" w:lineRule="auto"/>
        <w:rPr>
          <w:rFonts w:hAnsi="ＭＳ ゴシック"/>
        </w:rPr>
        <w:sectPr w:rsidR="00FF4E11" w:rsidSect="00C07978">
          <w:type w:val="continuous"/>
          <w:pgSz w:w="16838" w:h="11906" w:orient="landscape" w:code="9"/>
          <w:pgMar w:top="907" w:right="737" w:bottom="567" w:left="737" w:header="454" w:footer="284" w:gutter="0"/>
          <w:cols w:num="2" w:space="425"/>
          <w:titlePg/>
          <w:docGrid w:type="linesAndChars" w:linePitch="331"/>
        </w:sectPr>
      </w:pPr>
    </w:p>
    <w:bookmarkEnd w:id="0"/>
    <w:p w14:paraId="72C2103D" w14:textId="77777777" w:rsidR="00DE51B3" w:rsidRPr="001B3676" w:rsidRDefault="00DE51B3" w:rsidP="00C07978">
      <w:pPr>
        <w:autoSpaceDE w:val="0"/>
        <w:autoSpaceDN w:val="0"/>
        <w:snapToGrid w:val="0"/>
        <w:spacing w:line="300" w:lineRule="auto"/>
        <w:rPr>
          <w:rFonts w:hAnsi="ＭＳ ゴシック"/>
          <w:b/>
          <w:bCs/>
        </w:rPr>
      </w:pPr>
    </w:p>
    <w:sectPr w:rsidR="00DE51B3" w:rsidRPr="001B3676" w:rsidSect="00C07978">
      <w:type w:val="continuous"/>
      <w:pgSz w:w="16838" w:h="11906" w:orient="landscape" w:code="9"/>
      <w:pgMar w:top="567" w:right="851" w:bottom="289" w:left="851" w:header="454" w:footer="284" w:gutter="0"/>
      <w:cols w:num="2" w:space="425"/>
      <w:titlePg/>
      <w:docGrid w:type="linesAndChar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F17A2" w14:textId="77777777" w:rsidR="003161E4" w:rsidRDefault="003161E4" w:rsidP="00B778DB">
      <w:r>
        <w:separator/>
      </w:r>
    </w:p>
  </w:endnote>
  <w:endnote w:type="continuationSeparator" w:id="0">
    <w:p w14:paraId="7B777BF0" w14:textId="77777777" w:rsidR="003161E4" w:rsidRDefault="003161E4" w:rsidP="00B778DB">
      <w:r>
        <w:continuationSeparator/>
      </w:r>
    </w:p>
  </w:endnote>
  <w:endnote w:type="continuationNotice" w:id="1">
    <w:p w14:paraId="2D1F9137" w14:textId="77777777" w:rsidR="003161E4" w:rsidRDefault="003161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92316F" w14:textId="77777777" w:rsidR="003161E4" w:rsidRDefault="003161E4" w:rsidP="00B778DB">
      <w:r>
        <w:rPr>
          <w:rFonts w:hint="eastAsia"/>
        </w:rPr>
        <w:separator/>
      </w:r>
    </w:p>
  </w:footnote>
  <w:footnote w:type="continuationSeparator" w:id="0">
    <w:p w14:paraId="4DF5C421" w14:textId="77777777" w:rsidR="003161E4" w:rsidRDefault="003161E4" w:rsidP="00B778DB">
      <w:r>
        <w:continuationSeparator/>
      </w:r>
    </w:p>
  </w:footnote>
  <w:footnote w:type="continuationNotice" w:id="1">
    <w:p w14:paraId="775F25F8" w14:textId="77777777" w:rsidR="003161E4" w:rsidRDefault="003161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8827B" w14:textId="1C0FD272" w:rsidR="004E7147" w:rsidRDefault="004E7147" w:rsidP="004E7147">
    <w:pPr>
      <w:pStyle w:val="a3"/>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rawingGridHorizontalSpacing w:val="110"/>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270"/>
    <w:rsid w:val="000224AA"/>
    <w:rsid w:val="000344CC"/>
    <w:rsid w:val="000435D6"/>
    <w:rsid w:val="000478A5"/>
    <w:rsid w:val="000550A0"/>
    <w:rsid w:val="000667C1"/>
    <w:rsid w:val="00066A8E"/>
    <w:rsid w:val="000814A4"/>
    <w:rsid w:val="000870B9"/>
    <w:rsid w:val="000A4FBF"/>
    <w:rsid w:val="000C0575"/>
    <w:rsid w:val="000D5830"/>
    <w:rsid w:val="00143704"/>
    <w:rsid w:val="00152270"/>
    <w:rsid w:val="00171584"/>
    <w:rsid w:val="001B1237"/>
    <w:rsid w:val="001B3676"/>
    <w:rsid w:val="0022725E"/>
    <w:rsid w:val="0027053F"/>
    <w:rsid w:val="00293714"/>
    <w:rsid w:val="00305C3F"/>
    <w:rsid w:val="003161E4"/>
    <w:rsid w:val="003430E8"/>
    <w:rsid w:val="003674D3"/>
    <w:rsid w:val="00373ED0"/>
    <w:rsid w:val="00376028"/>
    <w:rsid w:val="00387C9A"/>
    <w:rsid w:val="003B2A73"/>
    <w:rsid w:val="003C328C"/>
    <w:rsid w:val="003C4395"/>
    <w:rsid w:val="00400C31"/>
    <w:rsid w:val="00460316"/>
    <w:rsid w:val="00475A3D"/>
    <w:rsid w:val="00487EB0"/>
    <w:rsid w:val="00492038"/>
    <w:rsid w:val="004E7147"/>
    <w:rsid w:val="0053287F"/>
    <w:rsid w:val="005662F2"/>
    <w:rsid w:val="00570535"/>
    <w:rsid w:val="005F33E7"/>
    <w:rsid w:val="00604E9C"/>
    <w:rsid w:val="00611BBF"/>
    <w:rsid w:val="00622FE5"/>
    <w:rsid w:val="00667770"/>
    <w:rsid w:val="006A5B1D"/>
    <w:rsid w:val="006B676D"/>
    <w:rsid w:val="006C7592"/>
    <w:rsid w:val="007113C2"/>
    <w:rsid w:val="007A40EB"/>
    <w:rsid w:val="007A467B"/>
    <w:rsid w:val="007D1FCB"/>
    <w:rsid w:val="007E2FDD"/>
    <w:rsid w:val="00810393"/>
    <w:rsid w:val="00871149"/>
    <w:rsid w:val="0087422B"/>
    <w:rsid w:val="008828DA"/>
    <w:rsid w:val="008854F5"/>
    <w:rsid w:val="008A2795"/>
    <w:rsid w:val="008E3C6A"/>
    <w:rsid w:val="00973895"/>
    <w:rsid w:val="00976DE0"/>
    <w:rsid w:val="00A11CF6"/>
    <w:rsid w:val="00A11D39"/>
    <w:rsid w:val="00AA0933"/>
    <w:rsid w:val="00AA6D12"/>
    <w:rsid w:val="00AE6655"/>
    <w:rsid w:val="00B0627F"/>
    <w:rsid w:val="00B12634"/>
    <w:rsid w:val="00B255C4"/>
    <w:rsid w:val="00B25F18"/>
    <w:rsid w:val="00B401F9"/>
    <w:rsid w:val="00B778DB"/>
    <w:rsid w:val="00B84AE1"/>
    <w:rsid w:val="00B87E57"/>
    <w:rsid w:val="00BE0BF8"/>
    <w:rsid w:val="00BE5360"/>
    <w:rsid w:val="00BE757A"/>
    <w:rsid w:val="00C07978"/>
    <w:rsid w:val="00C21BF9"/>
    <w:rsid w:val="00C50812"/>
    <w:rsid w:val="00C975F6"/>
    <w:rsid w:val="00CB7E19"/>
    <w:rsid w:val="00CD4F48"/>
    <w:rsid w:val="00CE0179"/>
    <w:rsid w:val="00D25E63"/>
    <w:rsid w:val="00D80DE3"/>
    <w:rsid w:val="00DC2D75"/>
    <w:rsid w:val="00DE2C15"/>
    <w:rsid w:val="00DE51B3"/>
    <w:rsid w:val="00E32851"/>
    <w:rsid w:val="00E40372"/>
    <w:rsid w:val="00E83E0F"/>
    <w:rsid w:val="00E85523"/>
    <w:rsid w:val="00ED75B6"/>
    <w:rsid w:val="00F001EB"/>
    <w:rsid w:val="00F65C85"/>
    <w:rsid w:val="00F81F62"/>
    <w:rsid w:val="00FA45E3"/>
    <w:rsid w:val="00FF4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B9EA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270"/>
    <w:pPr>
      <w:widowControl w:val="0"/>
      <w:jc w:val="both"/>
    </w:pPr>
    <w:rPr>
      <w:rFonts w:ascii="ＭＳ ゴシック" w:eastAsia="ＭＳ 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table" w:styleId="a7">
    <w:name w:val="Table Grid"/>
    <w:basedOn w:val="a1"/>
    <w:uiPriority w:val="39"/>
    <w:rsid w:val="000A4FBF"/>
    <w:rPr>
      <w:rFonts w:ascii="ＭＳ ゴシック" w:eastAsia="ＭＳ ゴシック"/>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CE0179"/>
    <w:rPr>
      <w:color w:val="0563C1" w:themeColor="hyperlink"/>
      <w:u w:val="single"/>
    </w:rPr>
  </w:style>
  <w:style w:type="character" w:customStyle="1" w:styleId="UnresolvedMention">
    <w:name w:val="Unresolved Mention"/>
    <w:basedOn w:val="a0"/>
    <w:uiPriority w:val="99"/>
    <w:semiHidden/>
    <w:unhideWhenUsed/>
    <w:rsid w:val="00CE0179"/>
    <w:rPr>
      <w:color w:val="605E5C"/>
      <w:shd w:val="clear" w:color="auto" w:fill="E1DFDD"/>
    </w:rPr>
  </w:style>
  <w:style w:type="paragraph" w:styleId="a9">
    <w:name w:val="Balloon Text"/>
    <w:basedOn w:val="a"/>
    <w:link w:val="aa"/>
    <w:uiPriority w:val="99"/>
    <w:semiHidden/>
    <w:unhideWhenUsed/>
    <w:rsid w:val="005F33E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F33E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customXml" Target="../customXml/item3.xml" />
  <Relationship Id="rId7" Type="http://schemas.openxmlformats.org/officeDocument/2006/relationships/footnotes" Target="footnotes.xml" />
  <Relationship Id="rId12" Type="http://schemas.openxmlformats.org/officeDocument/2006/relationships/theme" Target="theme/theme1.xml" />
  <Relationship Id="rId2" Type="http://schemas.openxmlformats.org/officeDocument/2006/relationships/customXml" Target="../customXml/item2.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fontTable" Target="fontTable.xml" />
  <Relationship Id="rId5" Type="http://schemas.openxmlformats.org/officeDocument/2006/relationships/settings" Target="settings.xml" />
  <Relationship Id="rId10" Type="http://schemas.openxmlformats.org/officeDocument/2006/relationships/header" Target="header1.xml" />
  <Relationship Id="rId4" Type="http://schemas.openxmlformats.org/officeDocument/2006/relationships/styles" Target="styles.xml" />
  <Relationship Id="rId9" Type="http://schemas.openxmlformats.org/officeDocument/2006/relationships/image" Target="media/image1.png"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245F526DBDEC14F8E15D34E15ED4A50" ma:contentTypeVersion="14" ma:contentTypeDescription="新しいドキュメントを作成します。" ma:contentTypeScope="" ma:versionID="50a32d49984f6d09f0e9bce72d9b3452">
  <xsd:schema xmlns:xsd="http://www.w3.org/2001/XMLSchema" xmlns:xs="http://www.w3.org/2001/XMLSchema" xmlns:p="http://schemas.microsoft.com/office/2006/metadata/properties" xmlns:ns2="ae994a37-d8ff-45dc-af85-f29bb1963aab" xmlns:ns3="85ec59af-1a16-40a0-b163-384e34c79a5c" targetNamespace="http://schemas.microsoft.com/office/2006/metadata/properties" ma:root="true" ma:fieldsID="e2ed3e5e625c3934ad3f01f3b58684f0" ns2:_="" ns3:_="">
    <xsd:import namespace="ae994a37-d8ff-45dc-af85-f29bb1963aab"/>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94a37-d8ff-45dc-af85-f29bb1963aab"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457c4a1-bb1b-4f6c-adde-4b0a621d6316}"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5ec59af-1a16-40a0-b163-384e34c79a5c" xsi:nil="true"/>
    <_x4f5c__x6210__x65e5__x6642_ xmlns="ae994a37-d8ff-45dc-af85-f29bb1963aab" xsi:nil="true"/>
    <lcf76f155ced4ddcb4097134ff3c332f xmlns="ae994a37-d8ff-45dc-af85-f29bb1963aa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08CC5B-3447-456B-A876-4A40FD72AB3B}">
  <ds:schemaRefs>
    <ds:schemaRef ds:uri="http://schemas.microsoft.com/sharepoint/v3/contenttype/forms"/>
  </ds:schemaRefs>
</ds:datastoreItem>
</file>

<file path=customXml/itemProps2.xml><?xml version="1.0" encoding="utf-8"?>
<ds:datastoreItem xmlns:ds="http://schemas.openxmlformats.org/officeDocument/2006/customXml" ds:itemID="{862B7D32-A37E-45CC-B9A8-F78F957C23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94a37-d8ff-45dc-af85-f29bb1963aab"/>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ACC0F3-4179-4061-AC27-92B38D0C91A9}">
  <ds:schemaRefs>
    <ds:schemaRef ds:uri="http://schemas.openxmlformats.org/package/2006/metadata/core-properties"/>
    <ds:schemaRef ds:uri="ae994a37-d8ff-45dc-af85-f29bb1963aab"/>
    <ds:schemaRef ds:uri="http://purl.org/dc/terms/"/>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85ec59af-1a16-40a0-b163-384e34c79a5c"/>
    <ds:schemaRef ds:uri="http://www.w3.org/XML/1998/namespace"/>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0x0101000245F526DBDEC14F8E15D34E15ED4A50</vt:lpwstr>
  </property>
  <property fmtid="{D5CDD505-2E9C-101B-9397-08002B2CF9AE}" pid="3" name="MediaServiceImageTags">
    <vt:lpwstr/>
  </property>
</Properties>
</file>